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CD" w:rsidRPr="00E066DA" w:rsidRDefault="003E1287" w:rsidP="00B533DF">
      <w:pPr>
        <w:rPr>
          <w:rFonts w:ascii="Calibri" w:hAnsi="Calibri"/>
          <w:b/>
          <w:sz w:val="22"/>
          <w:szCs w:val="22"/>
          <w:u w:val="single"/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50.7pt;margin-top:-7.05pt;width:259.25pt;height:60.4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stroked="f">
            <v:textbox style="mso-next-textbox:#_x0000_s1038">
              <w:txbxContent>
                <w:p w:rsidR="00985A66" w:rsidRPr="008B4A04" w:rsidRDefault="00953EAD" w:rsidP="00985A66">
                  <w:pPr>
                    <w:rPr>
                      <w:rFonts w:ascii="JasmineUPC" w:hAnsi="JasmineUPC" w:cs="JasmineUPC"/>
                    </w:rPr>
                  </w:pPr>
                  <w:r w:rsidRPr="008B4A04">
                    <w:rPr>
                      <w:rFonts w:ascii="JasmineUPC" w:hAnsi="JasmineUPC" w:cs="JasmineUPC"/>
                    </w:rPr>
                    <w:t xml:space="preserve">146 </w:t>
                  </w:r>
                  <w:proofErr w:type="spellStart"/>
                  <w:r w:rsidRPr="008B4A04">
                    <w:rPr>
                      <w:rFonts w:ascii="JasmineUPC" w:hAnsi="JasmineUPC" w:cs="JasmineUPC"/>
                    </w:rPr>
                    <w:t>Exmouth</w:t>
                  </w:r>
                  <w:proofErr w:type="spellEnd"/>
                  <w:r w:rsidRPr="008B4A04">
                    <w:rPr>
                      <w:rFonts w:ascii="JasmineUPC" w:hAnsi="JasmineUPC" w:cs="JasmineUPC"/>
                    </w:rPr>
                    <w:t xml:space="preserve"> Road, </w:t>
                  </w:r>
                  <w:proofErr w:type="spellStart"/>
                  <w:r w:rsidRPr="008B4A04">
                    <w:rPr>
                      <w:rFonts w:ascii="JasmineUPC" w:hAnsi="JasmineUPC" w:cs="JasmineUPC"/>
                    </w:rPr>
                    <w:t>Ruislip</w:t>
                  </w:r>
                  <w:proofErr w:type="spellEnd"/>
                  <w:r w:rsidRPr="008B4A04">
                    <w:rPr>
                      <w:rFonts w:ascii="JasmineUPC" w:hAnsi="JasmineUPC" w:cs="JasmineUPC"/>
                    </w:rPr>
                    <w:t xml:space="preserve">, </w:t>
                  </w:r>
                  <w:r w:rsidR="00985A66" w:rsidRPr="008B4A04">
                    <w:rPr>
                      <w:rFonts w:ascii="JasmineUPC" w:hAnsi="JasmineUPC" w:cs="JasmineUPC"/>
                    </w:rPr>
                    <w:t>London,</w:t>
                  </w:r>
                  <w:r w:rsidRPr="008B4A04">
                    <w:rPr>
                      <w:rFonts w:ascii="JasmineUPC" w:hAnsi="JasmineUPC" w:cs="JasmineUPC"/>
                    </w:rPr>
                    <w:t xml:space="preserve"> </w:t>
                  </w:r>
                  <w:r w:rsidR="00985A66" w:rsidRPr="008B4A04">
                    <w:rPr>
                      <w:rFonts w:ascii="JasmineUPC" w:hAnsi="JasmineUPC" w:cs="JasmineUPC"/>
                    </w:rPr>
                    <w:t>HA4 0UQ</w:t>
                  </w:r>
                </w:p>
                <w:p w:rsidR="00985A66" w:rsidRPr="005E6A40" w:rsidRDefault="00985A66" w:rsidP="00985A66">
                  <w:pPr>
                    <w:rPr>
                      <w:rFonts w:ascii="JasmineUPC" w:hAnsi="JasmineUPC" w:cs="JasmineUPC"/>
                    </w:rPr>
                  </w:pPr>
                  <w:r w:rsidRPr="005E6A40">
                    <w:rPr>
                      <w:rFonts w:ascii="JasmineUPC" w:hAnsi="JasmineUPC" w:cs="JasmineUPC"/>
                    </w:rPr>
                    <w:t>++447984 249 495</w:t>
                  </w:r>
                </w:p>
                <w:p w:rsidR="00985A66" w:rsidRPr="008B4A04" w:rsidRDefault="00985A66" w:rsidP="00985A66">
                  <w:pPr>
                    <w:rPr>
                      <w:rFonts w:ascii="JasmineUPC" w:hAnsi="JasmineUPC" w:cs="JasmineUPC"/>
                    </w:rPr>
                  </w:pPr>
                  <w:r w:rsidRPr="008B4A04">
                    <w:rPr>
                      <w:rFonts w:ascii="JasmineUPC" w:hAnsi="JasmineUPC" w:cs="JasmineUPC"/>
                    </w:rPr>
                    <w:t>British EU Passport.</w:t>
                  </w:r>
                </w:p>
                <w:p w:rsidR="00985A66" w:rsidRPr="008B4A04" w:rsidRDefault="00985A66" w:rsidP="00985A66">
                  <w:pPr>
                    <w:rPr>
                      <w:rFonts w:ascii="JasmineUPC" w:hAnsi="JasmineUPC" w:cs="JasmineUPC"/>
                    </w:rPr>
                  </w:pPr>
                  <w:r w:rsidRPr="008B4A04">
                    <w:rPr>
                      <w:rFonts w:ascii="JasmineUPC" w:hAnsi="JasmineUPC" w:cs="JasmineUPC"/>
                    </w:rPr>
                    <w:t xml:space="preserve">Full Driving </w:t>
                  </w:r>
                  <w:r w:rsidR="00317524" w:rsidRPr="008B4A04">
                    <w:rPr>
                      <w:rFonts w:ascii="JasmineUPC" w:hAnsi="JasmineUPC" w:cs="JasmineUPC"/>
                    </w:rPr>
                    <w:t>License</w:t>
                  </w:r>
                  <w:r w:rsidRPr="008B4A04">
                    <w:rPr>
                      <w:rFonts w:ascii="JasmineUPC" w:hAnsi="JasmineUPC" w:cs="JasmineUPC"/>
                    </w:rPr>
                    <w:t xml:space="preserve"> + own car.</w:t>
                  </w:r>
                </w:p>
                <w:p w:rsidR="00985A66" w:rsidRPr="00985A66" w:rsidRDefault="00985A66" w:rsidP="00985A66">
                  <w:pPr>
                    <w:rPr>
                      <w:rFonts w:ascii="Constantia" w:hAnsi="Constantia"/>
                    </w:rPr>
                  </w:pPr>
                </w:p>
              </w:txbxContent>
            </v:textbox>
            <w10:wrap type="square"/>
          </v:shape>
        </w:pict>
      </w:r>
      <w:r w:rsidR="00E37F21">
        <w:rPr>
          <w:noProof/>
        </w:rPr>
        <w:pict>
          <v:shape id="Text Box 2" o:spid="_x0000_s1036" type="#_x0000_t202" style="position:absolute;margin-left:-273.35pt;margin-top:-74.6pt;width:318.65pt;height:55.95pt;z-index:-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stroked="f">
            <v:textbox style="mso-next-textbox:#Text Box 2">
              <w:txbxContent>
                <w:p w:rsidR="000E1D0E" w:rsidRPr="005E6A40" w:rsidRDefault="000E1D0E">
                  <w:pPr>
                    <w:rPr>
                      <w:rFonts w:ascii="JasmineUPC" w:eastAsia="DotumChe" w:hAnsi="JasmineUPC" w:cs="JasmineUPC"/>
                      <w:color w:val="002060"/>
                      <w:sz w:val="116"/>
                      <w:szCs w:val="116"/>
                    </w:rPr>
                  </w:pPr>
                  <w:proofErr w:type="spellStart"/>
                  <w:r w:rsidRPr="005E6A40">
                    <w:rPr>
                      <w:rFonts w:ascii="JasmineUPC" w:eastAsia="DotumChe" w:hAnsi="JasmineUPC" w:cs="JasmineUPC"/>
                      <w:color w:val="002060"/>
                      <w:sz w:val="116"/>
                      <w:szCs w:val="116"/>
                    </w:rPr>
                    <w:t>Rianna</w:t>
                  </w:r>
                  <w:proofErr w:type="spellEnd"/>
                  <w:r w:rsidRPr="005E6A40">
                    <w:rPr>
                      <w:rFonts w:ascii="JasmineUPC" w:eastAsia="DotumChe" w:hAnsi="JasmineUPC" w:cs="JasmineUPC"/>
                      <w:color w:val="002060"/>
                      <w:sz w:val="116"/>
                      <w:szCs w:val="116"/>
                    </w:rPr>
                    <w:t xml:space="preserve"> Charles</w:t>
                  </w:r>
                </w:p>
              </w:txbxContent>
            </v:textbox>
          </v:shape>
        </w:pict>
      </w:r>
      <w:r w:rsidR="00E37F21">
        <w:rPr>
          <w:rFonts w:ascii="Calibri" w:hAnsi="Calibri"/>
          <w:b/>
          <w:noProof/>
          <w:u w:val="single"/>
          <w:lang w:val="en-GB" w:eastAsia="en-GB"/>
        </w:rPr>
        <w:pict>
          <v:shape id="_x0000_s1039" type="#_x0000_t202" style="position:absolute;margin-left:-268.5pt;margin-top:-27pt;width:152.7pt;height:26.25pt;z-index:-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stroked="f">
            <v:textbox style="mso-next-textbox:#_x0000_s1039;mso-fit-shape-to-text:t">
              <w:txbxContent>
                <w:p w:rsidR="00A75E5D" w:rsidRPr="008B4A04" w:rsidRDefault="00A75E5D" w:rsidP="00A75E5D">
                  <w:pPr>
                    <w:rPr>
                      <w:rFonts w:ascii="JasmineUPC" w:hAnsi="JasmineUPC" w:cs="JasmineUPC"/>
                      <w:i/>
                      <w:sz w:val="36"/>
                      <w:szCs w:val="36"/>
                    </w:rPr>
                  </w:pPr>
                  <w:r w:rsidRPr="008B4A04">
                    <w:rPr>
                      <w:rFonts w:ascii="JasmineUPC" w:hAnsi="JasmineUPC" w:cs="JasmineUPC"/>
                      <w:i/>
                      <w:sz w:val="36"/>
                      <w:szCs w:val="36"/>
                    </w:rPr>
                    <w:t>Costumier &amp; Dress Maker</w:t>
                  </w:r>
                </w:p>
              </w:txbxContent>
            </v:textbox>
          </v:shape>
        </w:pict>
      </w:r>
    </w:p>
    <w:p w:rsidR="00CE6F52" w:rsidRDefault="00CE6F52" w:rsidP="009E22C2">
      <w:pPr>
        <w:tabs>
          <w:tab w:val="left" w:pos="3546"/>
        </w:tabs>
        <w:rPr>
          <w:rFonts w:ascii="Calibri" w:hAnsi="Calibri"/>
          <w:b/>
          <w:u w:val="single"/>
          <w:lang w:val="en-GB"/>
        </w:rPr>
      </w:pPr>
      <w:bookmarkStart w:id="0" w:name="_GoBack"/>
      <w:bookmarkEnd w:id="0"/>
    </w:p>
    <w:p w:rsidR="00CE6F52" w:rsidRDefault="00E37F21" w:rsidP="009E22C2">
      <w:pPr>
        <w:tabs>
          <w:tab w:val="left" w:pos="3546"/>
        </w:tabs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-316.5pt;margin-top:21.85pt;width:630pt;height:0;z-index:4;mso-position-vertical:absolute" o:connectortype="straight" strokecolor="#002060" strokeweight="2pt"/>
        </w:pict>
      </w:r>
    </w:p>
    <w:p w:rsidR="00CE6F52" w:rsidRPr="00934E06" w:rsidRDefault="00E37F21" w:rsidP="00934E06">
      <w:pPr>
        <w:tabs>
          <w:tab w:val="left" w:pos="3546"/>
        </w:tabs>
        <w:rPr>
          <w:rFonts w:ascii="Calibri" w:hAnsi="Calibri"/>
          <w:lang w:val="en-GB"/>
        </w:rPr>
      </w:pPr>
      <w:r>
        <w:rPr>
          <w:rFonts w:ascii="Calibri" w:hAnsi="Calibri"/>
          <w:b/>
          <w:noProof/>
          <w:u w:val="single"/>
          <w:lang w:val="en-GB" w:eastAsia="en-GB"/>
        </w:rPr>
        <w:pict>
          <v:shape id="_x0000_s1042" type="#_x0000_t202" style="position:absolute;margin-left:31.7pt;margin-top:4.55pt;width:253.6pt;height:108.75pt;z-index:-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stroked="f">
            <v:textbox style="mso-next-textbox:#_x0000_s1042">
              <w:txbxContent>
                <w:p w:rsidR="00A75E5D" w:rsidRPr="00157F3F" w:rsidRDefault="00953EAD" w:rsidP="003548B5">
                  <w:pPr>
                    <w:rPr>
                      <w:rFonts w:ascii="JasmineUPC" w:hAnsi="JasmineUPC" w:cs="JasmineUPC"/>
                      <w:b/>
                      <w:color w:val="002060"/>
                      <w:sz w:val="36"/>
                      <w:szCs w:val="36"/>
                      <w:u w:val="single"/>
                    </w:rPr>
                  </w:pPr>
                  <w:r w:rsidRPr="00157F3F">
                    <w:rPr>
                      <w:rFonts w:ascii="JasmineUPC" w:hAnsi="JasmineUPC" w:cs="JasmineUPC"/>
                      <w:b/>
                      <w:color w:val="002060"/>
                      <w:sz w:val="36"/>
                      <w:szCs w:val="36"/>
                      <w:u w:val="single"/>
                    </w:rPr>
                    <w:t xml:space="preserve">Relevant </w:t>
                  </w:r>
                  <w:r w:rsidR="00A75E5D" w:rsidRPr="00157F3F">
                    <w:rPr>
                      <w:rFonts w:ascii="JasmineUPC" w:hAnsi="JasmineUPC" w:cs="JasmineUPC"/>
                      <w:b/>
                      <w:color w:val="002060"/>
                      <w:sz w:val="36"/>
                      <w:szCs w:val="36"/>
                      <w:u w:val="single"/>
                    </w:rPr>
                    <w:t>Skills:</w:t>
                  </w:r>
                </w:p>
                <w:p w:rsidR="00A75E5D" w:rsidRPr="000D351A" w:rsidRDefault="00F67763" w:rsidP="00157F3F">
                  <w:pPr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</w:pPr>
                  <w:r w:rsidRPr="000D351A"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  <w:t xml:space="preserve">Pattern Cutting, Flat and </w:t>
                  </w:r>
                  <w:r w:rsidR="00A75E5D" w:rsidRPr="000D351A"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  <w:t>Stand drafting.</w:t>
                  </w:r>
                </w:p>
                <w:p w:rsidR="00A75E5D" w:rsidRPr="000D351A" w:rsidRDefault="00953EAD" w:rsidP="00157F3F">
                  <w:pPr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</w:pPr>
                  <w:r w:rsidRPr="000D351A"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  <w:t xml:space="preserve">Basic Skills in: </w:t>
                  </w:r>
                  <w:r w:rsidR="007C4803" w:rsidRPr="000D351A"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  <w:t xml:space="preserve">Dyeing, Breaking down, </w:t>
                  </w:r>
                  <w:r w:rsidR="00474C0E" w:rsidRPr="000D351A"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  <w:t xml:space="preserve">Wig Dressing, Millinery and </w:t>
                  </w:r>
                  <w:r w:rsidR="001B1621" w:rsidRPr="000D351A"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  <w:t>D</w:t>
                  </w:r>
                  <w:r w:rsidR="00474C0E" w:rsidRPr="000D351A"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  <w:t>ancewear.</w:t>
                  </w:r>
                </w:p>
                <w:p w:rsidR="00A75E5D" w:rsidRPr="000D351A" w:rsidRDefault="00474C0E" w:rsidP="00157F3F">
                  <w:pPr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</w:pPr>
                  <w:r w:rsidRPr="000D351A"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  <w:t>Domestic and industrial</w:t>
                  </w:r>
                  <w:r w:rsidR="00A75E5D" w:rsidRPr="000D351A"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  <w:t xml:space="preserve"> sewing machine and over locker.</w:t>
                  </w:r>
                </w:p>
                <w:p w:rsidR="00A75E5D" w:rsidRPr="000D351A" w:rsidRDefault="00A75E5D" w:rsidP="00157F3F">
                  <w:pPr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</w:pPr>
                  <w:r w:rsidRPr="000D351A"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  <w:t>Wardrobe maintenance.</w:t>
                  </w:r>
                </w:p>
                <w:p w:rsidR="00A75E5D" w:rsidRPr="000D351A" w:rsidRDefault="00A75E5D" w:rsidP="00157F3F">
                  <w:pPr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</w:pPr>
                  <w:r w:rsidRPr="000D351A"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  <w:t>Health and Safety trained.</w:t>
                  </w:r>
                </w:p>
                <w:p w:rsidR="001B1621" w:rsidRPr="000D351A" w:rsidRDefault="001B1621" w:rsidP="00157F3F">
                  <w:pPr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</w:pPr>
                  <w:r w:rsidRPr="000D351A"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  <w:t>Alterations</w:t>
                  </w:r>
                </w:p>
                <w:p w:rsidR="00A75E5D" w:rsidRPr="000D351A" w:rsidRDefault="007C4803" w:rsidP="00157F3F">
                  <w:pPr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</w:pPr>
                  <w:r w:rsidRPr="000D351A"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  <w:t xml:space="preserve">Computer literate: </w:t>
                  </w:r>
                  <w:r w:rsidR="00A75E5D" w:rsidRPr="000D351A"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  <w:t xml:space="preserve">Word, Power point </w:t>
                  </w:r>
                  <w:r w:rsidR="00953EAD" w:rsidRPr="000D351A"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  <w:t>&amp;</w:t>
                  </w:r>
                  <w:r w:rsidR="00317524" w:rsidRPr="000D351A"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  <w:t xml:space="preserve"> </w:t>
                  </w:r>
                  <w:r w:rsidR="00A75E5D" w:rsidRPr="000D351A">
                    <w:rPr>
                      <w:rFonts w:ascii="JasmineUPC" w:hAnsi="JasmineUPC" w:cs="JasmineUPC"/>
                      <w:sz w:val="22"/>
                      <w:szCs w:val="22"/>
                      <w:lang w:val="en-GB"/>
                    </w:rPr>
                    <w:t>Excel.</w:t>
                  </w:r>
                </w:p>
                <w:p w:rsidR="00A75E5D" w:rsidRPr="000D351A" w:rsidRDefault="00A75E5D" w:rsidP="00157F3F">
                  <w:pPr>
                    <w:rPr>
                      <w:rFonts w:ascii="JasmineUPC" w:hAnsi="JasmineUPC" w:cs="JasmineUPC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lang w:val="en-GB" w:eastAsia="en-GB"/>
        </w:rPr>
        <w:pict>
          <v:shape id="_x0000_s1041" type="#_x0000_t202" style="position:absolute;margin-left:-267.05pt;margin-top:10.7pt;width:283.85pt;height:85.15pt;z-index:-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stroked="f">
            <v:textbox style="mso-next-textbox:#_x0000_s1041">
              <w:txbxContent>
                <w:p w:rsidR="00A75E5D" w:rsidRPr="00157F3F" w:rsidRDefault="00A75E5D" w:rsidP="003548B5">
                  <w:pPr>
                    <w:rPr>
                      <w:rFonts w:ascii="JasmineUPC" w:hAnsi="JasmineUPC" w:cs="JasmineUPC"/>
                      <w:b/>
                      <w:color w:val="002060"/>
                      <w:sz w:val="36"/>
                      <w:szCs w:val="36"/>
                      <w:u w:val="single"/>
                    </w:rPr>
                  </w:pPr>
                  <w:r w:rsidRPr="00157F3F">
                    <w:rPr>
                      <w:rFonts w:ascii="JasmineUPC" w:hAnsi="JasmineUPC" w:cs="JasmineUPC"/>
                      <w:b/>
                      <w:color w:val="002060"/>
                      <w:sz w:val="36"/>
                      <w:szCs w:val="36"/>
                      <w:u w:val="single"/>
                    </w:rPr>
                    <w:t>Profile:</w:t>
                  </w:r>
                </w:p>
                <w:p w:rsidR="00317524" w:rsidRPr="000D351A" w:rsidRDefault="00317524" w:rsidP="003548B5">
                  <w:pPr>
                    <w:rPr>
                      <w:rFonts w:ascii="JasmineUPC" w:hAnsi="JasmineUPC" w:cs="JasmineUPC"/>
                      <w:sz w:val="23"/>
                      <w:szCs w:val="23"/>
                    </w:rPr>
                  </w:pPr>
                  <w:r w:rsidRPr="000D351A">
                    <w:rPr>
                      <w:rFonts w:ascii="JasmineUPC" w:hAnsi="JasmineUPC" w:cs="JasmineUPC"/>
                      <w:sz w:val="23"/>
                      <w:szCs w:val="23"/>
                      <w:lang w:val="en-GB"/>
                    </w:rPr>
                    <w:t>London</w:t>
                  </w:r>
                  <w:r w:rsidRPr="000D351A">
                    <w:rPr>
                      <w:rFonts w:ascii="JasmineUPC" w:hAnsi="JasmineUPC" w:cs="JasmineUPC"/>
                      <w:sz w:val="23"/>
                      <w:szCs w:val="23"/>
                    </w:rPr>
                    <w:t xml:space="preserve"> </w:t>
                  </w:r>
                  <w:r w:rsidRPr="000D351A">
                    <w:rPr>
                      <w:rFonts w:ascii="JasmineUPC" w:hAnsi="JasmineUPC" w:cs="JasmineUPC"/>
                      <w:sz w:val="23"/>
                      <w:szCs w:val="23"/>
                      <w:lang w:val="en-GB"/>
                    </w:rPr>
                    <w:t>based</w:t>
                  </w:r>
                  <w:r w:rsidRPr="000D351A">
                    <w:rPr>
                      <w:rFonts w:ascii="JasmineUPC" w:hAnsi="JasmineUPC" w:cs="JasmineUPC"/>
                      <w:sz w:val="23"/>
                      <w:szCs w:val="23"/>
                    </w:rPr>
                    <w:t xml:space="preserve"> </w:t>
                  </w:r>
                  <w:r w:rsidRPr="000D351A">
                    <w:rPr>
                      <w:rFonts w:ascii="JasmineUPC" w:hAnsi="JasmineUPC" w:cs="JasmineUPC"/>
                      <w:sz w:val="23"/>
                      <w:szCs w:val="23"/>
                      <w:lang w:val="en-GB"/>
                    </w:rPr>
                    <w:t>costumier</w:t>
                  </w:r>
                  <w:r w:rsidRPr="000D351A">
                    <w:rPr>
                      <w:rFonts w:ascii="JasmineUPC" w:hAnsi="JasmineUPC" w:cs="JasmineUPC"/>
                      <w:sz w:val="23"/>
                      <w:szCs w:val="23"/>
                    </w:rPr>
                    <w:t xml:space="preserve">, </w:t>
                  </w:r>
                  <w:r w:rsidR="00050CF1" w:rsidRPr="000D351A">
                    <w:rPr>
                      <w:rFonts w:ascii="JasmineUPC" w:hAnsi="JasmineUPC" w:cs="JasmineUPC"/>
                      <w:sz w:val="23"/>
                      <w:szCs w:val="23"/>
                      <w:lang w:val="en-GB"/>
                    </w:rPr>
                    <w:t>experienced</w:t>
                  </w:r>
                  <w:r w:rsidRPr="000D351A">
                    <w:rPr>
                      <w:rFonts w:ascii="JasmineUPC" w:hAnsi="JasmineUPC" w:cs="JasmineUPC"/>
                      <w:sz w:val="23"/>
                      <w:szCs w:val="23"/>
                      <w:lang w:val="en-GB"/>
                    </w:rPr>
                    <w:t xml:space="preserve"> in wardrobe supervising, dress making, assisting and backstage dressing.</w:t>
                  </w:r>
                  <w:r w:rsidR="00050CF1" w:rsidRPr="000D351A">
                    <w:rPr>
                      <w:rFonts w:ascii="JasmineUPC" w:hAnsi="JasmineUPC" w:cs="JasmineUPC"/>
                      <w:sz w:val="23"/>
                      <w:szCs w:val="23"/>
                      <w:lang w:val="en-GB"/>
                    </w:rPr>
                    <w:t xml:space="preserve"> Good knowledge of historical, modern and contemp</w:t>
                  </w:r>
                  <w:r w:rsidR="00527A37" w:rsidRPr="000D351A">
                    <w:rPr>
                      <w:rFonts w:ascii="JasmineUPC" w:hAnsi="JasmineUPC" w:cs="JasmineUPC"/>
                      <w:sz w:val="23"/>
                      <w:szCs w:val="23"/>
                      <w:lang w:val="en-GB"/>
                    </w:rPr>
                    <w:t>orary</w:t>
                  </w:r>
                  <w:r w:rsidR="00050CF1" w:rsidRPr="000D351A">
                    <w:rPr>
                      <w:rFonts w:ascii="JasmineUPC" w:hAnsi="JasmineUPC" w:cs="JasmineUPC"/>
                      <w:sz w:val="23"/>
                      <w:szCs w:val="23"/>
                      <w:lang w:val="en-GB"/>
                    </w:rPr>
                    <w:t xml:space="preserve"> styles with the drive to recreate with accuracy. Warm and positive character; </w:t>
                  </w:r>
                  <w:r w:rsidR="00527A37" w:rsidRPr="000D351A">
                    <w:rPr>
                      <w:rFonts w:ascii="JasmineUPC" w:hAnsi="JasmineUPC" w:cs="JasmineUPC"/>
                      <w:sz w:val="23"/>
                      <w:szCs w:val="23"/>
                      <w:lang w:val="en-GB"/>
                    </w:rPr>
                    <w:t>A</w:t>
                  </w:r>
                  <w:r w:rsidR="00050CF1" w:rsidRPr="000D351A">
                    <w:rPr>
                      <w:rFonts w:ascii="JasmineUPC" w:hAnsi="JasmineUPC" w:cs="JasmineUPC"/>
                      <w:sz w:val="23"/>
                      <w:szCs w:val="23"/>
                      <w:lang w:val="en-GB"/>
                    </w:rPr>
                    <w:t xml:space="preserve">mbitious, organised and </w:t>
                  </w:r>
                  <w:r w:rsidR="00527A37" w:rsidRPr="000D351A">
                    <w:rPr>
                      <w:rFonts w:ascii="JasmineUPC" w:hAnsi="JasmineUPC" w:cs="JasmineUPC"/>
                      <w:sz w:val="23"/>
                      <w:szCs w:val="23"/>
                      <w:lang w:val="en-GB"/>
                    </w:rPr>
                    <w:t>efficient</w:t>
                  </w:r>
                  <w:r w:rsidR="00050CF1" w:rsidRPr="000D351A">
                    <w:rPr>
                      <w:rFonts w:ascii="JasmineUPC" w:hAnsi="JasmineUPC" w:cs="JasmineUPC"/>
                      <w:sz w:val="23"/>
                      <w:szCs w:val="23"/>
                      <w:lang w:val="en-GB"/>
                    </w:rPr>
                    <w:t>, with good communication skills. W</w:t>
                  </w:r>
                  <w:r w:rsidR="00527A37" w:rsidRPr="000D351A">
                    <w:rPr>
                      <w:rFonts w:ascii="JasmineUPC" w:hAnsi="JasmineUPC" w:cs="JasmineUPC"/>
                      <w:sz w:val="23"/>
                      <w:szCs w:val="23"/>
                      <w:lang w:val="en-GB"/>
                    </w:rPr>
                    <w:t>o</w:t>
                  </w:r>
                  <w:r w:rsidR="00050CF1" w:rsidRPr="000D351A">
                    <w:rPr>
                      <w:rFonts w:ascii="JasmineUPC" w:hAnsi="JasmineUPC" w:cs="JasmineUPC"/>
                      <w:sz w:val="23"/>
                      <w:szCs w:val="23"/>
                      <w:lang w:val="en-GB"/>
                    </w:rPr>
                    <w:t>rk</w:t>
                  </w:r>
                  <w:r w:rsidR="00527A37" w:rsidRPr="000D351A">
                    <w:rPr>
                      <w:rFonts w:ascii="JasmineUPC" w:hAnsi="JasmineUPC" w:cs="JasmineUPC"/>
                      <w:sz w:val="23"/>
                      <w:szCs w:val="23"/>
                      <w:lang w:val="en-GB"/>
                    </w:rPr>
                    <w:t xml:space="preserve"> </w:t>
                  </w:r>
                  <w:r w:rsidR="00050CF1" w:rsidRPr="000D351A">
                    <w:rPr>
                      <w:rFonts w:ascii="JasmineUPC" w:hAnsi="JasmineUPC" w:cs="JasmineUPC"/>
                      <w:sz w:val="23"/>
                      <w:szCs w:val="23"/>
                      <w:lang w:val="en-GB"/>
                    </w:rPr>
                    <w:t xml:space="preserve">well independently </w:t>
                  </w:r>
                  <w:r w:rsidR="00527A37" w:rsidRPr="000D351A">
                    <w:rPr>
                      <w:rFonts w:ascii="JasmineUPC" w:hAnsi="JasmineUPC" w:cs="JasmineUPC"/>
                      <w:sz w:val="23"/>
                      <w:szCs w:val="23"/>
                      <w:lang w:val="en-GB"/>
                    </w:rPr>
                    <w:t xml:space="preserve">or </w:t>
                  </w:r>
                  <w:r w:rsidR="00050CF1" w:rsidRPr="000D351A">
                    <w:rPr>
                      <w:rFonts w:ascii="JasmineUPC" w:hAnsi="JasmineUPC" w:cs="JasmineUPC"/>
                      <w:sz w:val="23"/>
                      <w:szCs w:val="23"/>
                      <w:lang w:val="en-GB"/>
                    </w:rPr>
                    <w:t>as part of a team.</w:t>
                  </w:r>
                </w:p>
              </w:txbxContent>
            </v:textbox>
          </v:shape>
        </w:pict>
      </w:r>
      <w:r w:rsidR="00934E06" w:rsidRPr="00934E06">
        <w:rPr>
          <w:rFonts w:ascii="Calibri" w:hAnsi="Calibri"/>
          <w:lang w:val="en-GB"/>
        </w:rPr>
        <w:tab/>
      </w:r>
    </w:p>
    <w:p w:rsidR="00CE6F52" w:rsidRDefault="00CE6F52" w:rsidP="00CE6F52">
      <w:pPr>
        <w:tabs>
          <w:tab w:val="left" w:pos="7406"/>
        </w:tabs>
        <w:rPr>
          <w:rFonts w:ascii="Calibri" w:hAnsi="Calibri"/>
          <w:b/>
          <w:u w:val="single"/>
          <w:lang w:val="en-GB"/>
        </w:rPr>
      </w:pPr>
    </w:p>
    <w:p w:rsidR="00CE6F52" w:rsidRDefault="00CE6F52" w:rsidP="00CE6F52">
      <w:pPr>
        <w:tabs>
          <w:tab w:val="left" w:pos="7406"/>
        </w:tabs>
        <w:rPr>
          <w:rFonts w:ascii="Calibri" w:hAnsi="Calibri"/>
          <w:b/>
          <w:u w:val="single"/>
          <w:lang w:val="en-GB"/>
        </w:rPr>
      </w:pPr>
    </w:p>
    <w:p w:rsidR="00CE6F52" w:rsidRDefault="00CE6F52" w:rsidP="00CE6F52">
      <w:pPr>
        <w:tabs>
          <w:tab w:val="left" w:pos="7406"/>
        </w:tabs>
        <w:rPr>
          <w:rFonts w:ascii="Calibri" w:hAnsi="Calibri"/>
          <w:b/>
          <w:u w:val="single"/>
          <w:lang w:val="en-GB"/>
        </w:rPr>
      </w:pPr>
    </w:p>
    <w:p w:rsidR="00CE6F52" w:rsidRPr="00953EAD" w:rsidRDefault="00CE6F52" w:rsidP="00953EAD">
      <w:pPr>
        <w:tabs>
          <w:tab w:val="left" w:pos="7406"/>
        </w:tabs>
        <w:jc w:val="center"/>
        <w:rPr>
          <w:rFonts w:ascii="Calibri" w:hAnsi="Calibri"/>
          <w:lang w:val="en-GB"/>
        </w:rPr>
      </w:pPr>
    </w:p>
    <w:p w:rsidR="00CE6F52" w:rsidRDefault="00CE6F52" w:rsidP="00CE6F52">
      <w:pPr>
        <w:tabs>
          <w:tab w:val="left" w:pos="7406"/>
        </w:tabs>
        <w:rPr>
          <w:rFonts w:ascii="Calibri" w:hAnsi="Calibri"/>
          <w:b/>
          <w:u w:val="single"/>
          <w:lang w:val="en-GB"/>
        </w:rPr>
      </w:pPr>
    </w:p>
    <w:p w:rsidR="00A75E5D" w:rsidRPr="00DE1FC6" w:rsidRDefault="00E37F21" w:rsidP="00DE1FC6">
      <w:pPr>
        <w:tabs>
          <w:tab w:val="left" w:pos="7406"/>
        </w:tabs>
        <w:rPr>
          <w:rFonts w:ascii="Calibri" w:hAnsi="Calibri"/>
          <w:b/>
          <w:color w:val="002060"/>
          <w:u w:val="single"/>
          <w:lang w:val="en-GB"/>
        </w:rPr>
      </w:pPr>
      <w:r>
        <w:rPr>
          <w:rFonts w:ascii="Calibri" w:hAnsi="Calibri"/>
          <w:b/>
          <w:noProof/>
          <w:color w:val="002060"/>
          <w:u w:val="single"/>
          <w:lang w:val="en-GB" w:eastAsia="en-GB"/>
        </w:rPr>
        <w:pict>
          <v:shape id="_x0000_s1056" type="#_x0000_t32" style="position:absolute;margin-left:-89.85pt;margin-top:24.65pt;width:630pt;height:0;z-index:2;mso-position-vertical:absolute" o:connectortype="straight" strokecolor="#002060" strokeweight="2pt"/>
        </w:pict>
      </w:r>
    </w:p>
    <w:p w:rsidR="00DA3117" w:rsidRDefault="00E37F21" w:rsidP="00CE6F52">
      <w:pPr>
        <w:tabs>
          <w:tab w:val="left" w:pos="7406"/>
        </w:tabs>
        <w:rPr>
          <w:rFonts w:ascii="Calibri" w:hAnsi="Calibri"/>
          <w:b/>
          <w:u w:val="single"/>
          <w:lang w:val="en-GB"/>
        </w:rPr>
      </w:pPr>
      <w:r>
        <w:rPr>
          <w:rFonts w:ascii="JasmineUPC" w:hAnsi="JasmineUPC" w:cs="JasmineUPC"/>
          <w:b/>
          <w:noProof/>
          <w:color w:val="002060"/>
          <w:sz w:val="32"/>
          <w:szCs w:val="32"/>
          <w:u w:val="single"/>
          <w:lang w:val="en-GB" w:eastAsia="en-GB"/>
        </w:rPr>
        <w:pict>
          <v:shape id="_x0000_s1068" type="#_x0000_t32" style="position:absolute;margin-left:206.15pt;margin-top:8.75pt;width:0;height:314pt;z-index:6" o:connectortype="straight" strokecolor="#002060" strokeweight="2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-66.3pt;margin-top:18.6pt;width:105.45pt;height:158.2pt;z-index:-5;mso-position-horizontal-relative:text;mso-position-vertical-relative:text">
            <v:imagedata r:id="rId8" o:title="portfolio 1"/>
          </v:shape>
        </w:pict>
      </w:r>
    </w:p>
    <w:p w:rsidR="00202C25" w:rsidRPr="00E066DA" w:rsidRDefault="00E37F21" w:rsidP="00CE6F52">
      <w:pPr>
        <w:tabs>
          <w:tab w:val="left" w:pos="7406"/>
        </w:tabs>
        <w:rPr>
          <w:rFonts w:ascii="Calibri" w:hAnsi="Calibri"/>
          <w:b/>
          <w:u w:val="single"/>
          <w:lang w:val="en-GB"/>
        </w:rPr>
      </w:pPr>
      <w:r>
        <w:rPr>
          <w:noProof/>
        </w:rPr>
        <w:pict>
          <v:shape id="_x0000_s1051" type="#_x0000_t75" style="position:absolute;margin-left:-64.7pt;margin-top:155.05pt;width:104.05pt;height:149.05pt;z-index:-3;mso-position-horizontal-relative:text;mso-position-vertical-relative:text;mso-width-relative:page;mso-height-relative:page">
            <v:imagedata r:id="rId9" o:title="breeches" croptop="7523f" cropbottom="1883f" cropleft="4840f" cropright="1855f"/>
          </v:shape>
        </w:pict>
      </w:r>
      <w:r>
        <w:rPr>
          <w:noProof/>
        </w:rPr>
        <w:pict>
          <v:shape id="_x0000_s1049" type="#_x0000_t75" style="position:absolute;margin-left:383.75pt;margin-top:1.3pt;width:112.2pt;height:151.1pt;z-index:-4;mso-position-horizontal-relative:text;mso-position-vertical-relative:text">
            <v:imagedata r:id="rId10" o:title="1390058119687" croptop="3503f" cropbottom="7623f" cropleft="8258f" cropright="3303f"/>
          </v:shape>
        </w:pict>
      </w:r>
    </w:p>
    <w:tbl>
      <w:tblPr>
        <w:tblW w:w="6804" w:type="dxa"/>
        <w:tblInd w:w="1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685"/>
        <w:gridCol w:w="3119"/>
      </w:tblGrid>
      <w:tr w:rsidR="007C4803" w:rsidTr="0067189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803" w:rsidRPr="003548B5" w:rsidRDefault="007C4803" w:rsidP="003548B5">
            <w:pPr>
              <w:rPr>
                <w:rFonts w:ascii="JasmineUPC" w:hAnsi="JasmineUPC" w:cs="JasmineUPC"/>
                <w:b/>
                <w:color w:val="002060"/>
                <w:sz w:val="32"/>
                <w:szCs w:val="32"/>
                <w:u w:val="single"/>
                <w:lang w:val="en-GB"/>
              </w:rPr>
            </w:pPr>
            <w:r w:rsidRPr="003548B5">
              <w:rPr>
                <w:rFonts w:ascii="JasmineUPC" w:hAnsi="JasmineUPC" w:cs="JasmineUPC"/>
                <w:b/>
                <w:color w:val="002060"/>
                <w:sz w:val="32"/>
                <w:szCs w:val="32"/>
                <w:u w:val="single"/>
                <w:lang w:val="en-GB"/>
              </w:rPr>
              <w:t>Work Experience: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803" w:rsidRPr="003548B5" w:rsidRDefault="007C4803" w:rsidP="003548B5">
            <w:pPr>
              <w:rPr>
                <w:rFonts w:ascii="JasmineUPC" w:hAnsi="JasmineUPC" w:cs="JasmineUPC"/>
                <w:b/>
                <w:color w:val="002060"/>
                <w:sz w:val="32"/>
                <w:szCs w:val="32"/>
                <w:u w:val="single"/>
                <w:lang w:val="en-GB"/>
              </w:rPr>
            </w:pPr>
            <w:r w:rsidRPr="003548B5">
              <w:rPr>
                <w:rFonts w:ascii="JasmineUPC" w:hAnsi="JasmineUPC" w:cs="JasmineUPC"/>
                <w:b/>
                <w:color w:val="002060"/>
                <w:sz w:val="32"/>
                <w:szCs w:val="32"/>
                <w:u w:val="single"/>
                <w:lang w:val="en-GB"/>
              </w:rPr>
              <w:t>Employment:</w:t>
            </w:r>
          </w:p>
        </w:tc>
      </w:tr>
      <w:tr w:rsidR="004A176C" w:rsidRPr="003548B5" w:rsidTr="00671892">
        <w:trPr>
          <w:trHeight w:val="67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76C" w:rsidRPr="000D351A" w:rsidRDefault="004A176C" w:rsidP="003548B5">
            <w:pPr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  <w:t>Into The Woods: RBC Productions.</w:t>
            </w:r>
          </w:p>
          <w:p w:rsidR="004A176C" w:rsidRPr="000D351A" w:rsidRDefault="004A176C" w:rsidP="003548B5">
            <w:pPr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  <w:t>Costume Maker</w:t>
            </w:r>
          </w:p>
          <w:p w:rsidR="004A176C" w:rsidRPr="000D351A" w:rsidRDefault="00C665F9" w:rsidP="003548B5">
            <w:pPr>
              <w:rPr>
                <w:rFonts w:ascii="JasmineUPC" w:hAnsi="JasmineUPC" w:cs="JasmineUPC"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03.</w:t>
            </w:r>
            <w:r w:rsidR="004A176C"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F04" w:rsidRPr="000D351A" w:rsidRDefault="00252F04" w:rsidP="003548B5">
            <w:pPr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  <w:t>Play worker.</w:t>
            </w:r>
          </w:p>
          <w:p w:rsidR="004A176C" w:rsidRPr="000D351A" w:rsidRDefault="004A176C" w:rsidP="003548B5">
            <w:pPr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  <w:t xml:space="preserve">Professional </w:t>
            </w:r>
            <w:r w:rsidR="00157F3F" w:rsidRPr="000D351A"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  <w:t>Play worker</w:t>
            </w:r>
            <w:r w:rsidR="000D351A" w:rsidRPr="000D351A"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  <w:t xml:space="preserve"> </w:t>
            </w:r>
            <w:proofErr w:type="spellStart"/>
            <w:r w:rsidR="000D351A" w:rsidRPr="000D351A"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  <w:t>Practis</w:t>
            </w:r>
            <w:proofErr w:type="spellEnd"/>
          </w:p>
          <w:p w:rsidR="004A176C" w:rsidRPr="000D351A" w:rsidRDefault="00C665F9" w:rsidP="003548B5">
            <w:pPr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18.07.</w:t>
            </w:r>
            <w:r w:rsidR="004A176C"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13  - Present</w:t>
            </w:r>
          </w:p>
        </w:tc>
      </w:tr>
      <w:tr w:rsidR="009A0FBF" w:rsidRPr="003548B5" w:rsidTr="00671892">
        <w:trPr>
          <w:trHeight w:val="75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FBF" w:rsidRPr="000D351A" w:rsidRDefault="009A0FBF" w:rsidP="003548B5">
            <w:pPr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  <w:t>The Supremes tribute act.</w:t>
            </w:r>
          </w:p>
          <w:p w:rsidR="009A0FBF" w:rsidRPr="000D351A" w:rsidRDefault="009A0FBF" w:rsidP="003548B5">
            <w:pPr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  <w:t>Supervisor, Designer, Maker &amp; Director.</w:t>
            </w:r>
          </w:p>
          <w:p w:rsidR="009A0FBF" w:rsidRPr="000D351A" w:rsidRDefault="00C665F9" w:rsidP="003548B5">
            <w:pPr>
              <w:rPr>
                <w:rFonts w:ascii="JasmineUPC" w:hAnsi="JasmineUPC" w:cs="JasmineUPC"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01.</w:t>
            </w:r>
            <w:r w:rsidR="009A0FBF"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F04" w:rsidRPr="000D351A" w:rsidRDefault="00252F04" w:rsidP="00252F04">
            <w:pPr>
              <w:tabs>
                <w:tab w:val="left" w:pos="4356"/>
              </w:tabs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  <w:t>Moving Venue &amp; Insource LTD.</w:t>
            </w:r>
          </w:p>
          <w:p w:rsidR="009A0FBF" w:rsidRPr="000D351A" w:rsidRDefault="009A0FBF" w:rsidP="003548B5">
            <w:pPr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  <w:t>Hospitality Assistant &amp; Team Leader.</w:t>
            </w:r>
          </w:p>
          <w:p w:rsidR="009A0FBF" w:rsidRPr="000D351A" w:rsidRDefault="00C665F9" w:rsidP="003548B5">
            <w:pPr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10.</w:t>
            </w:r>
            <w:r w:rsidR="009A0FBF"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10 – Present.</w:t>
            </w:r>
          </w:p>
        </w:tc>
      </w:tr>
      <w:tr w:rsidR="009A0FBF" w:rsidRPr="003548B5" w:rsidTr="00671892">
        <w:trPr>
          <w:trHeight w:val="73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FBF" w:rsidRPr="000D351A" w:rsidRDefault="009A0FBF" w:rsidP="003548B5">
            <w:pPr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</w:pPr>
            <w:proofErr w:type="spellStart"/>
            <w:r w:rsidRPr="000D351A"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  <w:t>Thursford</w:t>
            </w:r>
            <w:proofErr w:type="spellEnd"/>
            <w:r w:rsidRPr="000D351A"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  <w:t xml:space="preserve"> Christmas Spectacular.</w:t>
            </w:r>
          </w:p>
          <w:p w:rsidR="009A0FBF" w:rsidRPr="000D351A" w:rsidRDefault="009A0FBF" w:rsidP="003548B5">
            <w:pPr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  <w:t>Wardrobe Assistant</w:t>
            </w:r>
          </w:p>
          <w:p w:rsidR="009A0FBF" w:rsidRPr="000D351A" w:rsidRDefault="00C665F9" w:rsidP="003548B5">
            <w:pPr>
              <w:rPr>
                <w:rFonts w:ascii="JasmineUPC" w:hAnsi="JasmineUPC" w:cs="JasmineUPC"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20.10.13 - 09.11.</w:t>
            </w:r>
            <w:r w:rsidR="009A0FBF"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F04" w:rsidRPr="000D351A" w:rsidRDefault="00252F04" w:rsidP="003548B5">
            <w:pPr>
              <w:tabs>
                <w:tab w:val="left" w:pos="3546"/>
              </w:tabs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  <w:t xml:space="preserve">John Lewis and Waitrose Partnership. </w:t>
            </w:r>
          </w:p>
          <w:p w:rsidR="009A0FBF" w:rsidRPr="000D351A" w:rsidRDefault="009A0FBF" w:rsidP="003548B5">
            <w:pPr>
              <w:tabs>
                <w:tab w:val="left" w:pos="3546"/>
              </w:tabs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  <w:t>Hospitality Assistant.</w:t>
            </w:r>
          </w:p>
          <w:p w:rsidR="009A0FBF" w:rsidRPr="000D351A" w:rsidRDefault="00C665F9" w:rsidP="00C665F9">
            <w:pPr>
              <w:rPr>
                <w:rFonts w:ascii="JasmineUPC" w:hAnsi="JasmineUPC" w:cs="JasmineUPC"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07.11 – 09.</w:t>
            </w:r>
            <w:r w:rsidR="009A0FBF"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12</w:t>
            </w:r>
          </w:p>
        </w:tc>
      </w:tr>
      <w:tr w:rsidR="009A0FBF" w:rsidRPr="003548B5" w:rsidTr="00671892">
        <w:trPr>
          <w:trHeight w:val="704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FBF" w:rsidRPr="000D351A" w:rsidRDefault="009A0FBF" w:rsidP="003548B5">
            <w:pPr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  <w:t>Thriller Live West End.</w:t>
            </w:r>
          </w:p>
          <w:p w:rsidR="009A0FBF" w:rsidRPr="000D351A" w:rsidRDefault="009A0FBF" w:rsidP="003548B5">
            <w:pPr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  <w:t>Costume Dresser.</w:t>
            </w:r>
          </w:p>
          <w:p w:rsidR="009A0FBF" w:rsidRPr="000D351A" w:rsidRDefault="00C665F9" w:rsidP="003548B5">
            <w:pPr>
              <w:rPr>
                <w:rFonts w:ascii="JasmineUPC" w:hAnsi="JasmineUPC" w:cs="JasmineUPC"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04.10.</w:t>
            </w:r>
            <w:r w:rsidR="009A0FBF"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FBF" w:rsidRPr="000D351A" w:rsidRDefault="00E37F21" w:rsidP="003548B5">
            <w:pPr>
              <w:tabs>
                <w:tab w:val="left" w:pos="3546"/>
              </w:tabs>
              <w:rPr>
                <w:rFonts w:ascii="JasmineUPC" w:hAnsi="JasmineUPC" w:cs="JasmineUPC"/>
                <w:b/>
                <w:color w:val="002060"/>
                <w:sz w:val="23"/>
                <w:szCs w:val="23"/>
                <w:u w:val="single"/>
                <w:lang w:val="en-GB"/>
              </w:rPr>
            </w:pPr>
            <w:r w:rsidRPr="000D351A">
              <w:rPr>
                <w:b/>
                <w:noProof/>
                <w:color w:val="002060"/>
                <w:sz w:val="23"/>
                <w:szCs w:val="23"/>
                <w:u w:val="single"/>
              </w:rPr>
              <w:pict>
                <v:shape id="_x0000_s1069" type="#_x0000_t75" style="position:absolute;margin-left:145.75pt;margin-top:10.8pt;width:110.9pt;height:150.1pt;z-index:-1;mso-position-horizontal-relative:text;mso-position-vertical-relative:text">
                  <v:imagedata r:id="rId11" o:title="cinderella 1" croptop="6144f" cropleft="3027f" cropright="33250f"/>
                </v:shape>
              </w:pict>
            </w:r>
            <w:r w:rsidR="00671892" w:rsidRPr="000D351A">
              <w:rPr>
                <w:rFonts w:ascii="JasmineUPC" w:hAnsi="JasmineUPC" w:cs="JasmineUPC"/>
                <w:b/>
                <w:color w:val="002060"/>
                <w:sz w:val="23"/>
                <w:szCs w:val="23"/>
                <w:u w:val="single"/>
                <w:lang w:val="en-GB"/>
              </w:rPr>
              <w:t>References:</w:t>
            </w:r>
          </w:p>
        </w:tc>
      </w:tr>
      <w:tr w:rsidR="00671892" w:rsidRPr="003548B5" w:rsidTr="00671892">
        <w:trPr>
          <w:trHeight w:val="55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892" w:rsidRPr="000D351A" w:rsidRDefault="00671892" w:rsidP="003548B5">
            <w:pPr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  <w:t>Pornography: RBC Productions.</w:t>
            </w:r>
          </w:p>
          <w:p w:rsidR="00671892" w:rsidRPr="000D351A" w:rsidRDefault="00671892" w:rsidP="003548B5">
            <w:pPr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  <w:t>Costume Assistant/ Dresser.</w:t>
            </w:r>
          </w:p>
          <w:p w:rsidR="00671892" w:rsidRPr="000D351A" w:rsidRDefault="00671892" w:rsidP="003548B5">
            <w:pPr>
              <w:rPr>
                <w:rFonts w:ascii="JasmineUPC" w:hAnsi="JasmineUPC" w:cs="JasmineUPC"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06.05.13-14 .06.13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892" w:rsidRPr="003E1287" w:rsidRDefault="00671892" w:rsidP="003548B5">
            <w:pPr>
              <w:rPr>
                <w:rFonts w:ascii="JasmineUPC" w:hAnsi="JasmineUPC" w:cs="JasmineUPC"/>
                <w:sz w:val="23"/>
                <w:szCs w:val="23"/>
                <w:lang w:val="en-GB"/>
              </w:rPr>
            </w:pPr>
            <w:r w:rsidRPr="003E1287"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  <w:t xml:space="preserve">Mr Colin Window. </w:t>
            </w:r>
            <w:r w:rsidRPr="003E1287">
              <w:rPr>
                <w:rFonts w:ascii="JasmineUPC" w:hAnsi="JasmineUPC" w:cs="JasmineUPC"/>
                <w:sz w:val="23"/>
                <w:szCs w:val="23"/>
                <w:lang w:val="en-GB"/>
              </w:rPr>
              <w:t>Costume Tutor.</w:t>
            </w:r>
          </w:p>
          <w:p w:rsidR="00671892" w:rsidRPr="003E1287" w:rsidRDefault="00671892" w:rsidP="003548B5">
            <w:pPr>
              <w:rPr>
                <w:rFonts w:ascii="JasmineUPC" w:hAnsi="JasmineUPC" w:cs="JasmineUPC"/>
                <w:sz w:val="23"/>
                <w:szCs w:val="23"/>
                <w:lang w:val="en-GB"/>
              </w:rPr>
            </w:pPr>
            <w:r w:rsidRPr="003E1287">
              <w:rPr>
                <w:rFonts w:ascii="JasmineUPC" w:hAnsi="JasmineUPC" w:cs="JasmineUPC"/>
                <w:b/>
                <w:sz w:val="23"/>
                <w:szCs w:val="23"/>
                <w:u w:val="single"/>
                <w:lang w:val="en-GB"/>
              </w:rPr>
              <w:t>Telephone:</w:t>
            </w:r>
            <w:r w:rsidRPr="003E1287">
              <w:rPr>
                <w:rFonts w:ascii="JasmineUPC" w:hAnsi="JasmineUPC" w:cs="JasmineUPC"/>
                <w:sz w:val="23"/>
                <w:szCs w:val="23"/>
                <w:lang w:val="en-GB"/>
              </w:rPr>
              <w:t xml:space="preserve"> 0208 308 2600</w:t>
            </w:r>
            <w:r w:rsidR="003E1287">
              <w:rPr>
                <w:rFonts w:ascii="JasmineUPC" w:hAnsi="JasmineUPC" w:cs="JasmineUPC"/>
                <w:sz w:val="23"/>
                <w:szCs w:val="23"/>
                <w:lang w:val="en-GB"/>
              </w:rPr>
              <w:t>.</w:t>
            </w:r>
          </w:p>
          <w:p w:rsidR="00671892" w:rsidRPr="003E1287" w:rsidRDefault="00671892" w:rsidP="003548B5">
            <w:pPr>
              <w:rPr>
                <w:rFonts w:ascii="JasmineUPC" w:hAnsi="JasmineUPC" w:cs="JasmineUPC"/>
                <w:sz w:val="23"/>
                <w:szCs w:val="23"/>
                <w:lang w:val="en-GB"/>
              </w:rPr>
            </w:pPr>
            <w:r w:rsidRPr="003E1287">
              <w:rPr>
                <w:rFonts w:ascii="JasmineUPC" w:hAnsi="JasmineUPC" w:cs="JasmineUPC"/>
                <w:b/>
                <w:u w:val="single"/>
                <w:lang w:val="en-GB"/>
              </w:rPr>
              <w:t>Email</w:t>
            </w:r>
            <w:r w:rsidRPr="003E1287">
              <w:rPr>
                <w:rFonts w:ascii="JasmineUPC" w:hAnsi="JasmineUPC" w:cs="JasmineUPC"/>
                <w:sz w:val="23"/>
                <w:szCs w:val="23"/>
                <w:lang w:val="en-GB"/>
              </w:rPr>
              <w:t>:</w:t>
            </w:r>
            <w:r w:rsidR="003E1287">
              <w:rPr>
                <w:rFonts w:ascii="JasmineUPC" w:hAnsi="JasmineUPC" w:cs="JasmineUPC"/>
                <w:sz w:val="23"/>
                <w:szCs w:val="23"/>
                <w:lang w:val="en-GB"/>
              </w:rPr>
              <w:t>colin.window@bruford.ac.uk</w:t>
            </w:r>
          </w:p>
        </w:tc>
      </w:tr>
      <w:tr w:rsidR="00671892" w:rsidRPr="003548B5" w:rsidTr="00671892">
        <w:trPr>
          <w:trHeight w:val="65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892" w:rsidRPr="000D351A" w:rsidRDefault="00671892" w:rsidP="003548B5">
            <w:pPr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  <w:t>Harvest: RBC Productions.</w:t>
            </w:r>
          </w:p>
          <w:p w:rsidR="00671892" w:rsidRPr="000D351A" w:rsidRDefault="00671892" w:rsidP="003548B5">
            <w:pPr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  <w:t>Costume Assistant/ Dresser</w:t>
            </w:r>
          </w:p>
          <w:p w:rsidR="00671892" w:rsidRPr="000D351A" w:rsidRDefault="00671892" w:rsidP="003548B5">
            <w:pPr>
              <w:rPr>
                <w:rFonts w:ascii="JasmineUPC" w:hAnsi="JasmineUPC" w:cs="JasmineUPC"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18.02.13 – 26.02.13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892" w:rsidRPr="003E1287" w:rsidRDefault="00671892" w:rsidP="003548B5">
            <w:pPr>
              <w:tabs>
                <w:tab w:val="left" w:pos="3546"/>
              </w:tabs>
              <w:rPr>
                <w:rFonts w:ascii="JasmineUPC" w:hAnsi="JasmineUPC" w:cs="JasmineUPC"/>
                <w:sz w:val="23"/>
                <w:szCs w:val="23"/>
                <w:lang w:val="en-GB"/>
              </w:rPr>
            </w:pPr>
            <w:r w:rsidRPr="003E1287"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  <w:t>Mrs Ruth Trbojevic</w:t>
            </w:r>
            <w:r w:rsidRPr="003E1287">
              <w:rPr>
                <w:rFonts w:ascii="JasmineUPC" w:hAnsi="JasmineUPC" w:cs="JasmineUPC"/>
                <w:sz w:val="23"/>
                <w:szCs w:val="23"/>
                <w:lang w:val="en-GB"/>
              </w:rPr>
              <w:t>. Youth Pastor.</w:t>
            </w:r>
          </w:p>
          <w:p w:rsidR="00671892" w:rsidRPr="003E1287" w:rsidRDefault="00671892" w:rsidP="003548B5">
            <w:pPr>
              <w:tabs>
                <w:tab w:val="left" w:pos="3546"/>
              </w:tabs>
              <w:rPr>
                <w:rFonts w:ascii="JasmineUPC" w:hAnsi="JasmineUPC" w:cs="JasmineUPC"/>
                <w:b/>
                <w:u w:val="single"/>
                <w:lang w:val="en-GB"/>
              </w:rPr>
            </w:pPr>
            <w:r w:rsidRPr="003E1287">
              <w:rPr>
                <w:rFonts w:ascii="JasmineUPC" w:hAnsi="JasmineUPC" w:cs="JasmineUPC"/>
                <w:b/>
                <w:u w:val="single"/>
                <w:lang w:val="en-GB"/>
              </w:rPr>
              <w:t>Telephone:</w:t>
            </w:r>
            <w:r w:rsidR="003E1287">
              <w:rPr>
                <w:rFonts w:ascii="JasmineUPC" w:hAnsi="JasmineUPC" w:cs="JasmineUPC"/>
                <w:b/>
                <w:u w:val="single"/>
                <w:lang w:val="en-GB"/>
              </w:rPr>
              <w:t xml:space="preserve"> </w:t>
            </w:r>
            <w:r w:rsidR="003E1287" w:rsidRPr="003E1287">
              <w:rPr>
                <w:rFonts w:ascii="JasmineUPC" w:hAnsi="JasmineUPC" w:cs="JasmineUPC"/>
                <w:lang w:val="en-GB"/>
              </w:rPr>
              <w:t>0208 840 7508</w:t>
            </w:r>
            <w:r w:rsidR="003E1287">
              <w:rPr>
                <w:rFonts w:ascii="JasmineUPC" w:hAnsi="JasmineUPC" w:cs="JasmineUPC"/>
                <w:lang w:val="en-GB"/>
              </w:rPr>
              <w:t>.</w:t>
            </w:r>
          </w:p>
          <w:p w:rsidR="00671892" w:rsidRPr="003E1287" w:rsidRDefault="00671892" w:rsidP="003548B5">
            <w:pPr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</w:pPr>
            <w:r w:rsidRPr="003E1287">
              <w:rPr>
                <w:rFonts w:ascii="JasmineUPC" w:hAnsi="JasmineUPC" w:cs="JasmineUPC"/>
                <w:b/>
                <w:u w:val="single"/>
                <w:lang w:val="en-GB"/>
              </w:rPr>
              <w:t>Email</w:t>
            </w:r>
            <w:r w:rsidRPr="003E1287">
              <w:rPr>
                <w:rFonts w:ascii="JasmineUPC" w:hAnsi="JasmineUPC" w:cs="JasmineUPC"/>
                <w:b/>
                <w:sz w:val="23"/>
                <w:szCs w:val="23"/>
                <w:u w:val="single"/>
                <w:lang w:val="en-GB"/>
              </w:rPr>
              <w:t>:</w:t>
            </w:r>
            <w:r w:rsidR="003E1287" w:rsidRPr="003E1287">
              <w:rPr>
                <w:rFonts w:ascii="JasmineUPC" w:hAnsi="JasmineUPC" w:cs="JasmineUPC"/>
                <w:sz w:val="23"/>
                <w:szCs w:val="23"/>
                <w:lang w:val="en-GB"/>
              </w:rPr>
              <w:t>rt@ecc.org.uk</w:t>
            </w:r>
          </w:p>
        </w:tc>
      </w:tr>
      <w:tr w:rsidR="00671892" w:rsidRPr="003548B5" w:rsidTr="00671892">
        <w:trPr>
          <w:trHeight w:val="61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892" w:rsidRPr="000D351A" w:rsidRDefault="00671892" w:rsidP="003548B5">
            <w:pPr>
              <w:tabs>
                <w:tab w:val="left" w:pos="3546"/>
              </w:tabs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b/>
                <w:sz w:val="23"/>
                <w:szCs w:val="23"/>
                <w:lang w:val="en-GB"/>
              </w:rPr>
              <w:t>Emergency Exit Arts.</w:t>
            </w:r>
          </w:p>
          <w:p w:rsidR="00671892" w:rsidRPr="000D351A" w:rsidRDefault="00671892" w:rsidP="00C665F9">
            <w:pPr>
              <w:tabs>
                <w:tab w:val="left" w:pos="3546"/>
              </w:tabs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  <w:t>Costume Maker.</w:t>
            </w:r>
            <w:r w:rsidRPr="000D351A">
              <w:rPr>
                <w:rFonts w:ascii="JasmineUPC" w:hAnsi="JasmineUPC" w:cs="JasmineUPC"/>
                <w:i/>
                <w:sz w:val="23"/>
                <w:szCs w:val="23"/>
                <w:lang w:val="en-GB"/>
              </w:rPr>
              <w:br/>
            </w: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07.12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892" w:rsidRPr="000D351A" w:rsidRDefault="00671892" w:rsidP="003548B5">
            <w:pPr>
              <w:tabs>
                <w:tab w:val="left" w:pos="3546"/>
              </w:tabs>
              <w:rPr>
                <w:rFonts w:ascii="JasmineUPC" w:hAnsi="JasmineUPC" w:cs="JasmineUPC"/>
                <w:sz w:val="23"/>
                <w:szCs w:val="23"/>
                <w:lang w:val="en-GB"/>
              </w:rPr>
            </w:pPr>
          </w:p>
        </w:tc>
      </w:tr>
    </w:tbl>
    <w:p w:rsidR="001B0EDD" w:rsidRDefault="00E37F21" w:rsidP="0055275E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noProof/>
          <w:u w:val="single"/>
          <w:lang w:val="en-GB" w:eastAsia="en-GB"/>
        </w:rPr>
        <w:pict>
          <v:shape id="_x0000_s1058" type="#_x0000_t202" style="position:absolute;margin-left:148.05pt;margin-top:12.1pt;width:116.1pt;height:29.45pt;z-index:-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 stroked="f">
            <v:textbox style="mso-next-textbox:#_x0000_s1058">
              <w:txbxContent>
                <w:p w:rsidR="00DA3117" w:rsidRPr="003548B5" w:rsidRDefault="00DA3117" w:rsidP="00DA3117">
                  <w:pPr>
                    <w:jc w:val="center"/>
                    <w:rPr>
                      <w:rFonts w:ascii="JasmineUPC" w:hAnsi="JasmineUPC" w:cs="JasmineUPC"/>
                      <w:b/>
                      <w:color w:val="002060"/>
                      <w:sz w:val="40"/>
                      <w:szCs w:val="40"/>
                      <w:u w:val="single"/>
                    </w:rPr>
                  </w:pPr>
                  <w:r w:rsidRPr="003548B5">
                    <w:rPr>
                      <w:rFonts w:ascii="JasmineUPC" w:hAnsi="JasmineUPC" w:cs="JasmineUPC"/>
                      <w:b/>
                      <w:color w:val="002060"/>
                      <w:sz w:val="40"/>
                      <w:szCs w:val="40"/>
                      <w:u w:val="single"/>
                    </w:rPr>
                    <w:t>Education</w:t>
                  </w:r>
                </w:p>
              </w:txbxContent>
            </v:textbox>
          </v:shape>
        </w:pict>
      </w:r>
      <w:r>
        <w:rPr>
          <w:rFonts w:ascii="Calibri" w:hAnsi="Calibri"/>
          <w:b/>
          <w:noProof/>
          <w:u w:val="single"/>
          <w:lang w:val="en-GB" w:eastAsia="en-GB"/>
        </w:rPr>
        <w:pict>
          <v:shape id="_x0000_s1064" type="#_x0000_t32" style="position:absolute;margin-left:-109.2pt;margin-top:13.1pt;width:630pt;height:0;z-index:3;mso-position-horizontal-relative:text;mso-position-vertical-relative:text" o:connectortype="straight" strokecolor="#002060" strokeweight="2pt"/>
        </w:pict>
      </w:r>
    </w:p>
    <w:p w:rsidR="00896BBD" w:rsidRDefault="00896BBD" w:rsidP="0055275E">
      <w:pPr>
        <w:rPr>
          <w:rFonts w:ascii="Calibri" w:hAnsi="Calibri"/>
          <w:sz w:val="22"/>
          <w:szCs w:val="22"/>
          <w:lang w:val="en-GB"/>
        </w:rPr>
      </w:pPr>
    </w:p>
    <w:p w:rsidR="00A13DBD" w:rsidRPr="003548B5" w:rsidRDefault="00A13DBD" w:rsidP="0055275E">
      <w:pPr>
        <w:rPr>
          <w:rFonts w:ascii="Calibri" w:hAnsi="Calibri"/>
          <w:sz w:val="22"/>
          <w:szCs w:val="22"/>
          <w:lang w:val="en-GB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828"/>
        <w:gridCol w:w="3260"/>
      </w:tblGrid>
      <w:tr w:rsidR="00A13DBD" w:rsidRPr="00A13DBD" w:rsidTr="00FA16B5">
        <w:tc>
          <w:tcPr>
            <w:tcW w:w="2694" w:type="dxa"/>
            <w:shd w:val="clear" w:color="auto" w:fill="auto"/>
          </w:tcPr>
          <w:p w:rsidR="00A13DBD" w:rsidRPr="00A13DBD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b/>
                <w:color w:val="002060"/>
                <w:sz w:val="28"/>
                <w:szCs w:val="28"/>
                <w:u w:val="single"/>
                <w:lang w:val="en-GB"/>
              </w:rPr>
            </w:pPr>
            <w:r w:rsidRPr="00A13DBD">
              <w:rPr>
                <w:rFonts w:ascii="JasmineUPC" w:hAnsi="JasmineUPC" w:cs="JasmineUPC"/>
                <w:b/>
                <w:color w:val="002060"/>
                <w:sz w:val="28"/>
                <w:szCs w:val="28"/>
                <w:u w:val="single"/>
                <w:lang w:val="en-GB"/>
              </w:rPr>
              <w:t>Dates:</w:t>
            </w:r>
          </w:p>
        </w:tc>
        <w:tc>
          <w:tcPr>
            <w:tcW w:w="3828" w:type="dxa"/>
            <w:shd w:val="clear" w:color="auto" w:fill="auto"/>
          </w:tcPr>
          <w:p w:rsidR="00A13DBD" w:rsidRPr="00A13DBD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b/>
                <w:color w:val="002060"/>
                <w:sz w:val="28"/>
                <w:szCs w:val="28"/>
                <w:u w:val="single"/>
                <w:lang w:val="en-GB"/>
              </w:rPr>
            </w:pPr>
            <w:r w:rsidRPr="00A13DBD">
              <w:rPr>
                <w:rFonts w:ascii="JasmineUPC" w:hAnsi="JasmineUPC" w:cs="JasmineUPC"/>
                <w:b/>
                <w:color w:val="002060"/>
                <w:sz w:val="28"/>
                <w:szCs w:val="28"/>
                <w:u w:val="single"/>
                <w:lang w:val="en-GB"/>
              </w:rPr>
              <w:t>Institute:</w:t>
            </w:r>
          </w:p>
        </w:tc>
        <w:tc>
          <w:tcPr>
            <w:tcW w:w="3260" w:type="dxa"/>
          </w:tcPr>
          <w:p w:rsidR="00A13DBD" w:rsidRPr="00A13DBD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b/>
                <w:color w:val="002060"/>
                <w:sz w:val="28"/>
                <w:szCs w:val="28"/>
                <w:u w:val="single"/>
                <w:lang w:val="en-GB"/>
              </w:rPr>
            </w:pPr>
            <w:r w:rsidRPr="00A13DBD">
              <w:rPr>
                <w:rFonts w:ascii="JasmineUPC" w:hAnsi="JasmineUPC" w:cs="JasmineUPC"/>
                <w:b/>
                <w:color w:val="002060"/>
                <w:sz w:val="28"/>
                <w:szCs w:val="28"/>
                <w:u w:val="single"/>
                <w:lang w:val="en-GB"/>
              </w:rPr>
              <w:t>Qualification:</w:t>
            </w:r>
          </w:p>
        </w:tc>
      </w:tr>
      <w:tr w:rsidR="00A13DBD" w:rsidRPr="00A13DBD" w:rsidTr="00FA16B5">
        <w:tc>
          <w:tcPr>
            <w:tcW w:w="2694" w:type="dxa"/>
            <w:shd w:val="clear" w:color="auto" w:fill="auto"/>
          </w:tcPr>
          <w:p w:rsidR="00A13DBD" w:rsidRPr="000D351A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01.09.11 – 20.06.14</w:t>
            </w:r>
          </w:p>
        </w:tc>
        <w:tc>
          <w:tcPr>
            <w:tcW w:w="3828" w:type="dxa"/>
            <w:shd w:val="clear" w:color="auto" w:fill="auto"/>
          </w:tcPr>
          <w:p w:rsidR="00A13DBD" w:rsidRPr="000D351A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 xml:space="preserve">Rose </w:t>
            </w:r>
            <w:proofErr w:type="spellStart"/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Bruford</w:t>
            </w:r>
            <w:proofErr w:type="spellEnd"/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 xml:space="preserve"> College</w:t>
            </w:r>
          </w:p>
        </w:tc>
        <w:tc>
          <w:tcPr>
            <w:tcW w:w="3260" w:type="dxa"/>
          </w:tcPr>
          <w:p w:rsidR="00A13DBD" w:rsidRPr="000D351A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 xml:space="preserve">BA </w:t>
            </w:r>
            <w:proofErr w:type="spellStart"/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Hons</w:t>
            </w:r>
            <w:proofErr w:type="spellEnd"/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 xml:space="preserve"> Costume Production</w:t>
            </w:r>
          </w:p>
        </w:tc>
      </w:tr>
      <w:tr w:rsidR="00A13DBD" w:rsidRPr="00A13DBD" w:rsidTr="00FA16B5">
        <w:tc>
          <w:tcPr>
            <w:tcW w:w="2694" w:type="dxa"/>
            <w:shd w:val="clear" w:color="auto" w:fill="auto"/>
          </w:tcPr>
          <w:p w:rsidR="00A13DBD" w:rsidRPr="000D351A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b/>
                <w:sz w:val="23"/>
                <w:szCs w:val="23"/>
                <w:u w:val="single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30.08.12 - 30.08.15</w:t>
            </w:r>
          </w:p>
        </w:tc>
        <w:tc>
          <w:tcPr>
            <w:tcW w:w="3828" w:type="dxa"/>
            <w:shd w:val="clear" w:color="auto" w:fill="auto"/>
          </w:tcPr>
          <w:p w:rsidR="00A13DBD" w:rsidRPr="000D351A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b/>
                <w:sz w:val="23"/>
                <w:szCs w:val="23"/>
                <w:u w:val="single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CRB</w:t>
            </w:r>
          </w:p>
        </w:tc>
        <w:tc>
          <w:tcPr>
            <w:tcW w:w="3260" w:type="dxa"/>
          </w:tcPr>
          <w:p w:rsidR="00A13DBD" w:rsidRPr="000D351A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b/>
                <w:sz w:val="23"/>
                <w:szCs w:val="23"/>
                <w:u w:val="single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CRB Checked.</w:t>
            </w:r>
          </w:p>
        </w:tc>
      </w:tr>
      <w:tr w:rsidR="00A13DBD" w:rsidRPr="00A13DBD" w:rsidTr="00FA16B5">
        <w:tc>
          <w:tcPr>
            <w:tcW w:w="2694" w:type="dxa"/>
            <w:shd w:val="clear" w:color="auto" w:fill="auto"/>
          </w:tcPr>
          <w:p w:rsidR="00A13DBD" w:rsidRPr="000D351A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b/>
                <w:sz w:val="23"/>
                <w:szCs w:val="23"/>
                <w:u w:val="single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11.07.11 (</w:t>
            </w:r>
            <w:proofErr w:type="spellStart"/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exp</w:t>
            </w:r>
            <w:proofErr w:type="spellEnd"/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 xml:space="preserve"> 3 years).</w:t>
            </w:r>
          </w:p>
        </w:tc>
        <w:tc>
          <w:tcPr>
            <w:tcW w:w="3828" w:type="dxa"/>
            <w:shd w:val="clear" w:color="auto" w:fill="auto"/>
          </w:tcPr>
          <w:p w:rsidR="00A13DBD" w:rsidRPr="000D351A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b/>
                <w:sz w:val="23"/>
                <w:szCs w:val="23"/>
                <w:u w:val="single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A.B.C First Aid Limited</w:t>
            </w:r>
          </w:p>
        </w:tc>
        <w:tc>
          <w:tcPr>
            <w:tcW w:w="3260" w:type="dxa"/>
          </w:tcPr>
          <w:p w:rsidR="00A13DBD" w:rsidRPr="000D351A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b/>
                <w:sz w:val="23"/>
                <w:szCs w:val="23"/>
                <w:u w:val="single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Emergency First Aid At Work.</w:t>
            </w:r>
          </w:p>
        </w:tc>
      </w:tr>
      <w:tr w:rsidR="00A13DBD" w:rsidRPr="00A13DBD" w:rsidTr="00FA16B5">
        <w:tc>
          <w:tcPr>
            <w:tcW w:w="2694" w:type="dxa"/>
            <w:shd w:val="clear" w:color="auto" w:fill="auto"/>
          </w:tcPr>
          <w:p w:rsidR="00A13DBD" w:rsidRPr="000D351A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b/>
                <w:sz w:val="23"/>
                <w:szCs w:val="23"/>
                <w:u w:val="single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06.09.10 – 14.04.11</w:t>
            </w:r>
          </w:p>
        </w:tc>
        <w:tc>
          <w:tcPr>
            <w:tcW w:w="3828" w:type="dxa"/>
            <w:shd w:val="clear" w:color="auto" w:fill="auto"/>
          </w:tcPr>
          <w:p w:rsidR="00A13DBD" w:rsidRPr="000D351A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b/>
                <w:sz w:val="23"/>
                <w:szCs w:val="23"/>
                <w:u w:val="single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London College Of Fashion</w:t>
            </w:r>
          </w:p>
        </w:tc>
        <w:tc>
          <w:tcPr>
            <w:tcW w:w="3260" w:type="dxa"/>
          </w:tcPr>
          <w:p w:rsidR="00A13DBD" w:rsidRPr="000D351A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b/>
                <w:sz w:val="23"/>
                <w:szCs w:val="23"/>
                <w:u w:val="single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Pass - Diploma Foundation In Art &amp; Design</w:t>
            </w:r>
          </w:p>
        </w:tc>
      </w:tr>
      <w:tr w:rsidR="00A13DBD" w:rsidRPr="00A13DBD" w:rsidTr="00FA16B5">
        <w:trPr>
          <w:trHeight w:val="249"/>
        </w:trPr>
        <w:tc>
          <w:tcPr>
            <w:tcW w:w="2694" w:type="dxa"/>
            <w:shd w:val="clear" w:color="auto" w:fill="auto"/>
          </w:tcPr>
          <w:p w:rsidR="00A13DBD" w:rsidRPr="000D351A" w:rsidRDefault="00A13DBD" w:rsidP="00FD7C1C">
            <w:pPr>
              <w:jc w:val="center"/>
              <w:rPr>
                <w:rFonts w:ascii="JasmineUPC" w:hAnsi="JasmineUPC" w:cs="JasmineUPC"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08.09.08 – 27.06.10</w:t>
            </w:r>
          </w:p>
        </w:tc>
        <w:tc>
          <w:tcPr>
            <w:tcW w:w="3828" w:type="dxa"/>
            <w:shd w:val="clear" w:color="auto" w:fill="auto"/>
          </w:tcPr>
          <w:p w:rsidR="00A13DBD" w:rsidRPr="000D351A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b/>
                <w:sz w:val="23"/>
                <w:szCs w:val="23"/>
                <w:u w:val="single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National Open College Network</w:t>
            </w:r>
          </w:p>
        </w:tc>
        <w:tc>
          <w:tcPr>
            <w:tcW w:w="3260" w:type="dxa"/>
          </w:tcPr>
          <w:p w:rsidR="00A13DBD" w:rsidRPr="000D351A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b/>
                <w:sz w:val="23"/>
                <w:szCs w:val="23"/>
                <w:u w:val="single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NOCN Level 1 &amp; 2 in Religious Education.</w:t>
            </w:r>
          </w:p>
        </w:tc>
      </w:tr>
      <w:tr w:rsidR="00A13DBD" w:rsidRPr="00A13DBD" w:rsidTr="00FA16B5">
        <w:trPr>
          <w:trHeight w:val="347"/>
        </w:trPr>
        <w:tc>
          <w:tcPr>
            <w:tcW w:w="2694" w:type="dxa"/>
            <w:shd w:val="clear" w:color="auto" w:fill="auto"/>
          </w:tcPr>
          <w:p w:rsidR="00A13DBD" w:rsidRPr="000D351A" w:rsidRDefault="00A13DBD" w:rsidP="00FD7C1C">
            <w:pPr>
              <w:jc w:val="center"/>
              <w:rPr>
                <w:rFonts w:ascii="JasmineUPC" w:hAnsi="JasmineUPC" w:cs="JasmineUPC"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08.09.08 – 27.06.10</w:t>
            </w:r>
          </w:p>
        </w:tc>
        <w:tc>
          <w:tcPr>
            <w:tcW w:w="3828" w:type="dxa"/>
            <w:shd w:val="clear" w:color="auto" w:fill="auto"/>
          </w:tcPr>
          <w:p w:rsidR="00A13DBD" w:rsidRPr="000D351A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b/>
                <w:sz w:val="23"/>
                <w:szCs w:val="23"/>
                <w:u w:val="single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St. Dominic’s Sixth Form College</w:t>
            </w:r>
          </w:p>
        </w:tc>
        <w:tc>
          <w:tcPr>
            <w:tcW w:w="3260" w:type="dxa"/>
          </w:tcPr>
          <w:p w:rsidR="00A13DBD" w:rsidRPr="000D351A" w:rsidRDefault="00FD7C1C" w:rsidP="00FD7C1C">
            <w:pPr>
              <w:jc w:val="center"/>
              <w:rPr>
                <w:rFonts w:ascii="JasmineUPC" w:hAnsi="JasmineUPC" w:cs="JasmineUPC"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3 A Levels: A* (Art</w:t>
            </w:r>
            <w:r w:rsidR="00A13DBD"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), C (Biology), D (Chemistry)</w:t>
            </w:r>
          </w:p>
          <w:p w:rsidR="00A13DBD" w:rsidRPr="000D351A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b/>
                <w:sz w:val="23"/>
                <w:szCs w:val="23"/>
                <w:u w:val="single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1 AS level: D (Psychology)</w:t>
            </w:r>
          </w:p>
        </w:tc>
      </w:tr>
      <w:tr w:rsidR="00A13DBD" w:rsidRPr="00A13DBD" w:rsidTr="00FA16B5">
        <w:trPr>
          <w:trHeight w:val="161"/>
        </w:trPr>
        <w:tc>
          <w:tcPr>
            <w:tcW w:w="2694" w:type="dxa"/>
            <w:shd w:val="clear" w:color="auto" w:fill="auto"/>
          </w:tcPr>
          <w:p w:rsidR="00A13DBD" w:rsidRPr="000D351A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b/>
                <w:sz w:val="23"/>
                <w:szCs w:val="23"/>
                <w:u w:val="single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02.09.03 – 13.06.08</w:t>
            </w:r>
          </w:p>
        </w:tc>
        <w:tc>
          <w:tcPr>
            <w:tcW w:w="3828" w:type="dxa"/>
            <w:shd w:val="clear" w:color="auto" w:fill="auto"/>
          </w:tcPr>
          <w:p w:rsidR="00A13DBD" w:rsidRPr="000D351A" w:rsidRDefault="00A13DBD" w:rsidP="00FD7C1C">
            <w:pPr>
              <w:tabs>
                <w:tab w:val="left" w:pos="7406"/>
              </w:tabs>
              <w:jc w:val="center"/>
              <w:rPr>
                <w:rFonts w:ascii="JasmineUPC" w:hAnsi="JasmineUPC" w:cs="JasmineUPC"/>
                <w:b/>
                <w:sz w:val="23"/>
                <w:szCs w:val="23"/>
                <w:u w:val="single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Ellen Wilkinson School For Girls</w:t>
            </w:r>
          </w:p>
        </w:tc>
        <w:tc>
          <w:tcPr>
            <w:tcW w:w="3260" w:type="dxa"/>
          </w:tcPr>
          <w:p w:rsidR="00A13DBD" w:rsidRPr="000D351A" w:rsidRDefault="00A13DBD" w:rsidP="00FD7C1C">
            <w:pPr>
              <w:jc w:val="center"/>
              <w:rPr>
                <w:rFonts w:ascii="JasmineUPC" w:hAnsi="JasmineUPC" w:cs="JasmineUPC"/>
                <w:sz w:val="23"/>
                <w:szCs w:val="23"/>
                <w:lang w:val="en-GB"/>
              </w:rPr>
            </w:pPr>
            <w:r w:rsidRPr="000D351A">
              <w:rPr>
                <w:rFonts w:ascii="JasmineUPC" w:hAnsi="JasmineUPC" w:cs="JasmineUPC"/>
                <w:sz w:val="23"/>
                <w:szCs w:val="23"/>
                <w:lang w:val="en-GB"/>
              </w:rPr>
              <w:t>11 GCSE’s – A* - B</w:t>
            </w:r>
          </w:p>
        </w:tc>
      </w:tr>
    </w:tbl>
    <w:p w:rsidR="00DA3117" w:rsidRPr="003548B5" w:rsidRDefault="00E37F2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pict>
          <v:shape id="_x0000_s1066" type="#_x0000_t32" style="position:absolute;margin-left:-109.2pt;margin-top:13.05pt;width:630pt;height:0;z-index:5;mso-position-horizontal-relative:text;mso-position-vertical-relative:text" o:connectortype="straight" strokecolor="#002060" strokeweight="2pt"/>
        </w:pict>
      </w:r>
    </w:p>
    <w:sectPr w:rsidR="00DA3117" w:rsidRPr="003548B5" w:rsidSect="0068565D">
      <w:headerReference w:type="default" r:id="rId12"/>
      <w:footerReference w:type="default" r:id="rId13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21" w:rsidRDefault="00E37F21">
      <w:r>
        <w:separator/>
      </w:r>
    </w:p>
  </w:endnote>
  <w:endnote w:type="continuationSeparator" w:id="0">
    <w:p w:rsidR="00E37F21" w:rsidRDefault="00E3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76" w:rsidRPr="00104E40" w:rsidRDefault="00377876">
    <w:pPr>
      <w:pStyle w:val="Footer"/>
      <w:rPr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21" w:rsidRDefault="00E37F21">
      <w:r>
        <w:separator/>
      </w:r>
    </w:p>
  </w:footnote>
  <w:footnote w:type="continuationSeparator" w:id="0">
    <w:p w:rsidR="00E37F21" w:rsidRDefault="00E3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76" w:rsidRPr="00B9738F" w:rsidRDefault="00377876">
    <w:pPr>
      <w:pStyle w:val="Header"/>
      <w:rPr>
        <w:rFonts w:ascii="Palatino Linotype" w:eastAsia="GungsuhChe" w:hAnsi="Palatino Linotype"/>
        <w:b/>
        <w:color w:val="833C0B"/>
        <w:sz w:val="48"/>
        <w:szCs w:val="48"/>
        <w:lang w:val="en-GB"/>
      </w:rPr>
    </w:pPr>
    <w:r w:rsidRPr="00B9738F">
      <w:rPr>
        <w:rStyle w:val="PageNumber"/>
        <w:rFonts w:ascii="Palatino Linotype" w:eastAsia="GungsuhChe" w:hAnsi="Palatino Linotype"/>
        <w:b/>
        <w:color w:val="833C0B"/>
        <w:sz w:val="48"/>
        <w:szCs w:val="48"/>
        <w:lang w:val="en-GB"/>
      </w:rPr>
      <w:tab/>
    </w:r>
    <w:r w:rsidRPr="00B9738F">
      <w:rPr>
        <w:rStyle w:val="PageNumber"/>
        <w:rFonts w:ascii="Palatino Linotype" w:eastAsia="GungsuhChe" w:hAnsi="Palatino Linotype"/>
        <w:b/>
        <w:color w:val="833C0B"/>
        <w:sz w:val="48"/>
        <w:szCs w:val="48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0D45"/>
    <w:multiLevelType w:val="hybridMultilevel"/>
    <w:tmpl w:val="744E4C0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E72AF0"/>
    <w:multiLevelType w:val="hybridMultilevel"/>
    <w:tmpl w:val="F04413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35048"/>
    <w:multiLevelType w:val="hybridMultilevel"/>
    <w:tmpl w:val="4E882E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151BF4"/>
    <w:multiLevelType w:val="hybridMultilevel"/>
    <w:tmpl w:val="4A32EA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54C18"/>
    <w:multiLevelType w:val="hybridMultilevel"/>
    <w:tmpl w:val="0178982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481C6F"/>
    <w:multiLevelType w:val="hybridMultilevel"/>
    <w:tmpl w:val="F9B647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E8202B"/>
    <w:multiLevelType w:val="hybridMultilevel"/>
    <w:tmpl w:val="B8F086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522D4"/>
    <w:multiLevelType w:val="hybridMultilevel"/>
    <w:tmpl w:val="B27E22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E69D2"/>
    <w:multiLevelType w:val="hybridMultilevel"/>
    <w:tmpl w:val="DFB6F04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4A6191"/>
    <w:multiLevelType w:val="hybridMultilevel"/>
    <w:tmpl w:val="64907E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E565A"/>
    <w:multiLevelType w:val="hybridMultilevel"/>
    <w:tmpl w:val="E9D09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2708AA"/>
    <w:multiLevelType w:val="hybridMultilevel"/>
    <w:tmpl w:val="3D7C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C104D"/>
    <w:multiLevelType w:val="hybridMultilevel"/>
    <w:tmpl w:val="1838662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BFA3663"/>
    <w:multiLevelType w:val="hybridMultilevel"/>
    <w:tmpl w:val="6BA2A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543AB"/>
    <w:multiLevelType w:val="hybridMultilevel"/>
    <w:tmpl w:val="6FA4730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A1955DD"/>
    <w:multiLevelType w:val="hybridMultilevel"/>
    <w:tmpl w:val="A3F0DB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8804F5"/>
    <w:multiLevelType w:val="hybridMultilevel"/>
    <w:tmpl w:val="00284B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D1433F"/>
    <w:multiLevelType w:val="hybridMultilevel"/>
    <w:tmpl w:val="34CABA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223EA2"/>
    <w:multiLevelType w:val="multilevel"/>
    <w:tmpl w:val="6FA4730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4"/>
  </w:num>
  <w:num w:numId="10">
    <w:abstractNumId w:val="8"/>
  </w:num>
  <w:num w:numId="11">
    <w:abstractNumId w:val="17"/>
  </w:num>
  <w:num w:numId="12">
    <w:abstractNumId w:val="18"/>
  </w:num>
  <w:num w:numId="13">
    <w:abstractNumId w:val="15"/>
  </w:num>
  <w:num w:numId="14">
    <w:abstractNumId w:val="10"/>
  </w:num>
  <w:num w:numId="15">
    <w:abstractNumId w:val="5"/>
  </w:num>
  <w:num w:numId="16">
    <w:abstractNumId w:val="16"/>
  </w:num>
  <w:num w:numId="17">
    <w:abstractNumId w:val="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D76"/>
    <w:rsid w:val="000114EA"/>
    <w:rsid w:val="000238C2"/>
    <w:rsid w:val="00032389"/>
    <w:rsid w:val="00050CF1"/>
    <w:rsid w:val="00051005"/>
    <w:rsid w:val="00065F59"/>
    <w:rsid w:val="000709AC"/>
    <w:rsid w:val="00074D76"/>
    <w:rsid w:val="00075D2C"/>
    <w:rsid w:val="00076E96"/>
    <w:rsid w:val="00094B4F"/>
    <w:rsid w:val="000B233D"/>
    <w:rsid w:val="000B2EFE"/>
    <w:rsid w:val="000B67D3"/>
    <w:rsid w:val="000D351A"/>
    <w:rsid w:val="000D6348"/>
    <w:rsid w:val="000E1D0E"/>
    <w:rsid w:val="00104E40"/>
    <w:rsid w:val="00110581"/>
    <w:rsid w:val="001242DB"/>
    <w:rsid w:val="00133360"/>
    <w:rsid w:val="001476CA"/>
    <w:rsid w:val="00157F3F"/>
    <w:rsid w:val="00162CCF"/>
    <w:rsid w:val="001641B4"/>
    <w:rsid w:val="00165444"/>
    <w:rsid w:val="00174A2B"/>
    <w:rsid w:val="00195500"/>
    <w:rsid w:val="001B0EDD"/>
    <w:rsid w:val="001B1621"/>
    <w:rsid w:val="001B2299"/>
    <w:rsid w:val="001C7484"/>
    <w:rsid w:val="001D00CD"/>
    <w:rsid w:val="001D3C18"/>
    <w:rsid w:val="001E215A"/>
    <w:rsid w:val="001E52D5"/>
    <w:rsid w:val="00202C25"/>
    <w:rsid w:val="00211530"/>
    <w:rsid w:val="00211DB8"/>
    <w:rsid w:val="00221BA6"/>
    <w:rsid w:val="002333F7"/>
    <w:rsid w:val="00236B9A"/>
    <w:rsid w:val="00251B0A"/>
    <w:rsid w:val="00252F04"/>
    <w:rsid w:val="002854D7"/>
    <w:rsid w:val="00290628"/>
    <w:rsid w:val="00293E2E"/>
    <w:rsid w:val="002B1283"/>
    <w:rsid w:val="002B6936"/>
    <w:rsid w:val="002C3DC8"/>
    <w:rsid w:val="002D59EF"/>
    <w:rsid w:val="00305AA8"/>
    <w:rsid w:val="00305D89"/>
    <w:rsid w:val="00317524"/>
    <w:rsid w:val="00327FB9"/>
    <w:rsid w:val="003548B5"/>
    <w:rsid w:val="003550C0"/>
    <w:rsid w:val="00357779"/>
    <w:rsid w:val="00377876"/>
    <w:rsid w:val="00381208"/>
    <w:rsid w:val="003A3DEE"/>
    <w:rsid w:val="003B11E8"/>
    <w:rsid w:val="003B33BC"/>
    <w:rsid w:val="003B40BD"/>
    <w:rsid w:val="003D10AF"/>
    <w:rsid w:val="003D2F13"/>
    <w:rsid w:val="003D2F29"/>
    <w:rsid w:val="003D5603"/>
    <w:rsid w:val="003E1287"/>
    <w:rsid w:val="003F6768"/>
    <w:rsid w:val="0040024A"/>
    <w:rsid w:val="00401E77"/>
    <w:rsid w:val="00411B35"/>
    <w:rsid w:val="00425006"/>
    <w:rsid w:val="00430362"/>
    <w:rsid w:val="004313AA"/>
    <w:rsid w:val="00436171"/>
    <w:rsid w:val="00464C96"/>
    <w:rsid w:val="00474C0E"/>
    <w:rsid w:val="00475EA4"/>
    <w:rsid w:val="00483D2F"/>
    <w:rsid w:val="00485959"/>
    <w:rsid w:val="00493A04"/>
    <w:rsid w:val="004A176C"/>
    <w:rsid w:val="004A35E2"/>
    <w:rsid w:val="004A5C8B"/>
    <w:rsid w:val="004A7FC0"/>
    <w:rsid w:val="004E2F55"/>
    <w:rsid w:val="004E678F"/>
    <w:rsid w:val="00500EA9"/>
    <w:rsid w:val="00527A37"/>
    <w:rsid w:val="0053610C"/>
    <w:rsid w:val="00537AAF"/>
    <w:rsid w:val="005447EE"/>
    <w:rsid w:val="00545C13"/>
    <w:rsid w:val="00550B6D"/>
    <w:rsid w:val="0055275E"/>
    <w:rsid w:val="00553767"/>
    <w:rsid w:val="00573DE0"/>
    <w:rsid w:val="00580278"/>
    <w:rsid w:val="00595988"/>
    <w:rsid w:val="005B23D7"/>
    <w:rsid w:val="005B4071"/>
    <w:rsid w:val="005C0F59"/>
    <w:rsid w:val="005C7481"/>
    <w:rsid w:val="005D1E9B"/>
    <w:rsid w:val="005E555B"/>
    <w:rsid w:val="005E6A40"/>
    <w:rsid w:val="005F1A30"/>
    <w:rsid w:val="00615982"/>
    <w:rsid w:val="0063064B"/>
    <w:rsid w:val="00644BCD"/>
    <w:rsid w:val="0064645A"/>
    <w:rsid w:val="00653981"/>
    <w:rsid w:val="006629E2"/>
    <w:rsid w:val="00667BCF"/>
    <w:rsid w:val="00671892"/>
    <w:rsid w:val="00672DF2"/>
    <w:rsid w:val="00677939"/>
    <w:rsid w:val="00681606"/>
    <w:rsid w:val="0068565D"/>
    <w:rsid w:val="006A7B79"/>
    <w:rsid w:val="006C086D"/>
    <w:rsid w:val="006C4944"/>
    <w:rsid w:val="006C5891"/>
    <w:rsid w:val="006E1881"/>
    <w:rsid w:val="006E5535"/>
    <w:rsid w:val="006E5ACE"/>
    <w:rsid w:val="006E625F"/>
    <w:rsid w:val="006E7F06"/>
    <w:rsid w:val="006F0BF5"/>
    <w:rsid w:val="006F3564"/>
    <w:rsid w:val="006F6FB8"/>
    <w:rsid w:val="00711776"/>
    <w:rsid w:val="0071413D"/>
    <w:rsid w:val="00716AF5"/>
    <w:rsid w:val="00741BDC"/>
    <w:rsid w:val="0075160B"/>
    <w:rsid w:val="00770E79"/>
    <w:rsid w:val="00776AAF"/>
    <w:rsid w:val="007816E8"/>
    <w:rsid w:val="007830E6"/>
    <w:rsid w:val="007C4803"/>
    <w:rsid w:val="007C7F38"/>
    <w:rsid w:val="007D3BAC"/>
    <w:rsid w:val="007D7340"/>
    <w:rsid w:val="007F60CA"/>
    <w:rsid w:val="00801BD7"/>
    <w:rsid w:val="008666F6"/>
    <w:rsid w:val="00867FBE"/>
    <w:rsid w:val="008853A3"/>
    <w:rsid w:val="00896BBD"/>
    <w:rsid w:val="00897F1F"/>
    <w:rsid w:val="008A0251"/>
    <w:rsid w:val="008A26C8"/>
    <w:rsid w:val="008B0BF1"/>
    <w:rsid w:val="008B2159"/>
    <w:rsid w:val="008B4A04"/>
    <w:rsid w:val="008D3535"/>
    <w:rsid w:val="008E0510"/>
    <w:rsid w:val="008E277E"/>
    <w:rsid w:val="00906741"/>
    <w:rsid w:val="00934C85"/>
    <w:rsid w:val="00934E06"/>
    <w:rsid w:val="00953EAD"/>
    <w:rsid w:val="009555AD"/>
    <w:rsid w:val="0096005A"/>
    <w:rsid w:val="009734C9"/>
    <w:rsid w:val="00980E44"/>
    <w:rsid w:val="00985A66"/>
    <w:rsid w:val="009A07FB"/>
    <w:rsid w:val="009A0FBF"/>
    <w:rsid w:val="009D1800"/>
    <w:rsid w:val="009E22C2"/>
    <w:rsid w:val="009F0220"/>
    <w:rsid w:val="009F6E8A"/>
    <w:rsid w:val="00A13DBD"/>
    <w:rsid w:val="00A14AFB"/>
    <w:rsid w:val="00A20926"/>
    <w:rsid w:val="00A41C75"/>
    <w:rsid w:val="00A679EE"/>
    <w:rsid w:val="00A75E5D"/>
    <w:rsid w:val="00A875D1"/>
    <w:rsid w:val="00A9291F"/>
    <w:rsid w:val="00A96AF3"/>
    <w:rsid w:val="00AA08B0"/>
    <w:rsid w:val="00AA3D87"/>
    <w:rsid w:val="00AD4DC8"/>
    <w:rsid w:val="00AE32BC"/>
    <w:rsid w:val="00B07762"/>
    <w:rsid w:val="00B533DF"/>
    <w:rsid w:val="00B55131"/>
    <w:rsid w:val="00B57DC7"/>
    <w:rsid w:val="00B61F90"/>
    <w:rsid w:val="00B663A0"/>
    <w:rsid w:val="00B778AD"/>
    <w:rsid w:val="00B839A6"/>
    <w:rsid w:val="00B965D6"/>
    <w:rsid w:val="00B9738F"/>
    <w:rsid w:val="00BB2292"/>
    <w:rsid w:val="00BB32A5"/>
    <w:rsid w:val="00BE226C"/>
    <w:rsid w:val="00BE71E4"/>
    <w:rsid w:val="00BF5012"/>
    <w:rsid w:val="00BF52C7"/>
    <w:rsid w:val="00C0273D"/>
    <w:rsid w:val="00C243A3"/>
    <w:rsid w:val="00C27B98"/>
    <w:rsid w:val="00C33E7B"/>
    <w:rsid w:val="00C66058"/>
    <w:rsid w:val="00C6611E"/>
    <w:rsid w:val="00C665F9"/>
    <w:rsid w:val="00C667FB"/>
    <w:rsid w:val="00C71900"/>
    <w:rsid w:val="00C75B3E"/>
    <w:rsid w:val="00CA1122"/>
    <w:rsid w:val="00CA2DA2"/>
    <w:rsid w:val="00CC6C9A"/>
    <w:rsid w:val="00CE3CDC"/>
    <w:rsid w:val="00CE6F52"/>
    <w:rsid w:val="00D309C3"/>
    <w:rsid w:val="00D44D24"/>
    <w:rsid w:val="00D778BF"/>
    <w:rsid w:val="00D77F1D"/>
    <w:rsid w:val="00D8030A"/>
    <w:rsid w:val="00D85B9A"/>
    <w:rsid w:val="00D90417"/>
    <w:rsid w:val="00D9135D"/>
    <w:rsid w:val="00D93FB3"/>
    <w:rsid w:val="00DA3117"/>
    <w:rsid w:val="00DA6BC8"/>
    <w:rsid w:val="00DB06D8"/>
    <w:rsid w:val="00DB32E6"/>
    <w:rsid w:val="00DC1EF9"/>
    <w:rsid w:val="00DD2B6F"/>
    <w:rsid w:val="00DE1FC6"/>
    <w:rsid w:val="00DE203D"/>
    <w:rsid w:val="00DF5011"/>
    <w:rsid w:val="00E066DA"/>
    <w:rsid w:val="00E11F56"/>
    <w:rsid w:val="00E25E5F"/>
    <w:rsid w:val="00E37F21"/>
    <w:rsid w:val="00E60348"/>
    <w:rsid w:val="00E63F40"/>
    <w:rsid w:val="00E7205F"/>
    <w:rsid w:val="00EA4EE9"/>
    <w:rsid w:val="00EE3CF9"/>
    <w:rsid w:val="00EE6222"/>
    <w:rsid w:val="00F02B0B"/>
    <w:rsid w:val="00F23AEA"/>
    <w:rsid w:val="00F27477"/>
    <w:rsid w:val="00F57339"/>
    <w:rsid w:val="00F575C8"/>
    <w:rsid w:val="00F67763"/>
    <w:rsid w:val="00F763BD"/>
    <w:rsid w:val="00FA16B5"/>
    <w:rsid w:val="00FA6F12"/>
    <w:rsid w:val="00FD1157"/>
    <w:rsid w:val="00FD7C1C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>
      <o:colormru v:ext="edit" colors="#f9c"/>
    </o:shapedefaults>
    <o:shapelayout v:ext="edit">
      <o:idmap v:ext="edit" data="1"/>
      <o:rules v:ext="edit">
        <o:r id="V:Rule1" type="connector" idref="#_x0000_s1056"/>
        <o:r id="V:Rule2" type="connector" idref="#_x0000_s1065"/>
        <o:r id="V:Rule3" type="connector" idref="#_x0000_s1064"/>
        <o:r id="V:Rule4" type="connector" idref="#_x0000_s1066"/>
        <o:r id="V:Rule5" type="connector" idref="#_x0000_s1068"/>
      </o:rules>
    </o:shapelayout>
  </w:shapeDefaults>
  <w:decimalSymbol w:val="."/>
  <w:listSeparator w:val=","/>
  <w15:docId w15:val="{590AD052-D0A3-43CF-9ADD-24ED91F1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4E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4E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4E40"/>
  </w:style>
  <w:style w:type="character" w:styleId="Hyperlink">
    <w:name w:val="Hyperlink"/>
    <w:rsid w:val="002B6936"/>
    <w:rPr>
      <w:color w:val="0000FF"/>
      <w:u w:val="single"/>
    </w:rPr>
  </w:style>
  <w:style w:type="table" w:styleId="TableGrid">
    <w:name w:val="Table Grid"/>
    <w:basedOn w:val="TableNormal"/>
    <w:rsid w:val="00CE3C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203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1A83-D1A2-43A0-A45C-D446743F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VITUE</vt:lpstr>
    </vt:vector>
  </TitlesOfParts>
  <Company>User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VITUE</dc:title>
  <dc:subject/>
  <dc:creator>User</dc:creator>
  <cp:keywords/>
  <cp:lastModifiedBy>RiRi Shanice Charles</cp:lastModifiedBy>
  <cp:revision>26</cp:revision>
  <cp:lastPrinted>2014-01-10T15:56:00Z</cp:lastPrinted>
  <dcterms:created xsi:type="dcterms:W3CDTF">2014-04-15T15:55:00Z</dcterms:created>
  <dcterms:modified xsi:type="dcterms:W3CDTF">2014-04-23T14:45:00Z</dcterms:modified>
</cp:coreProperties>
</file>